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8D" w:rsidRDefault="005D468D" w:rsidP="005D468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Τεχνικές προδιαγραφές για 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Laser</w:t>
      </w:r>
      <w:r>
        <w:rPr>
          <w:rFonts w:asciiTheme="minorHAnsi" w:hAnsiTheme="minorHAnsi" w:cstheme="minorHAnsi"/>
          <w:b/>
          <w:sz w:val="28"/>
          <w:szCs w:val="28"/>
        </w:rPr>
        <w:t>εκτυπωτή μικρής παραγωγικής δυνατότητας</w:t>
      </w:r>
    </w:p>
    <w:tbl>
      <w:tblPr>
        <w:tblpPr w:leftFromText="180" w:rightFromText="180" w:vertAnchor="text" w:horzAnchor="margin" w:tblpY="18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2941"/>
        <w:gridCol w:w="1878"/>
      </w:tblGrid>
      <w:tr w:rsidR="005D468D" w:rsidTr="000032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D468D" w:rsidRDefault="005D468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Τεχνικά Χαρακτηριστικά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D468D" w:rsidRDefault="005D468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Απαίτηση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D468D" w:rsidRDefault="005D468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Απάντηση προμηθευτή</w:t>
            </w:r>
          </w:p>
        </w:tc>
      </w:tr>
      <w:tr w:rsidR="005D468D" w:rsidTr="000032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D" w:rsidRDefault="005D46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 αναφερθεί κατασκευαστής και τύπος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D" w:rsidRDefault="005D46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D" w:rsidRDefault="005D468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468D" w:rsidTr="000032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468D" w:rsidRDefault="005D468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τεμαχίων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468D" w:rsidRDefault="005D468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468D" w:rsidRDefault="005D468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468D" w:rsidTr="000032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D" w:rsidRDefault="005D46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Τεχνολογία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D" w:rsidRDefault="005D46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Laser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D" w:rsidRDefault="005D468D">
            <w:pPr>
              <w:rPr>
                <w:rFonts w:asciiTheme="minorHAnsi" w:hAnsiTheme="minorHAnsi" w:cstheme="minorHAnsi"/>
              </w:rPr>
            </w:pPr>
          </w:p>
        </w:tc>
      </w:tr>
      <w:tr w:rsidR="005D468D" w:rsidTr="000032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D" w:rsidRDefault="005D46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Μέγεθος χαρτιού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D" w:rsidRDefault="005D46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D" w:rsidRDefault="005D468D">
            <w:pPr>
              <w:rPr>
                <w:rFonts w:asciiTheme="minorHAnsi" w:hAnsiTheme="minorHAnsi" w:cstheme="minorHAnsi"/>
              </w:rPr>
            </w:pPr>
          </w:p>
        </w:tc>
      </w:tr>
      <w:tr w:rsidR="005D468D" w:rsidTr="000032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D" w:rsidRDefault="005D46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Ανάλυση εκτύπωσης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D" w:rsidRDefault="005D46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600 x 600 </w:t>
            </w:r>
            <w:r>
              <w:rPr>
                <w:rFonts w:asciiTheme="minorHAnsi" w:hAnsiTheme="minorHAnsi" w:cstheme="minorHAnsi"/>
                <w:lang w:val="en-US"/>
              </w:rPr>
              <w:t>dpi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D" w:rsidRDefault="005D468D">
            <w:pPr>
              <w:rPr>
                <w:rFonts w:asciiTheme="minorHAnsi" w:hAnsiTheme="minorHAnsi" w:cstheme="minorHAnsi"/>
              </w:rPr>
            </w:pPr>
          </w:p>
        </w:tc>
      </w:tr>
      <w:tr w:rsidR="005D468D" w:rsidTr="000032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D" w:rsidRDefault="005D46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Μέγιστη ταχύτητα εκτύπωσης (</w:t>
            </w:r>
            <w:r>
              <w:rPr>
                <w:rFonts w:asciiTheme="minorHAnsi" w:hAnsiTheme="minorHAnsi" w:cstheme="minorHAnsi"/>
                <w:lang w:val="en-US"/>
              </w:rPr>
              <w:t>Simplex</w:t>
            </w:r>
            <w:r>
              <w:rPr>
                <w:rFonts w:asciiTheme="minorHAnsi" w:hAnsiTheme="minorHAnsi" w:cstheme="minorHAnsi"/>
              </w:rPr>
              <w:t xml:space="preserve"> σε Α4)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D" w:rsidRDefault="005D46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≥</w:t>
            </w:r>
            <w:r w:rsidR="000032CB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  <w:lang w:val="en-US"/>
              </w:rPr>
              <w:t>ppm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D" w:rsidRDefault="005D468D">
            <w:pPr>
              <w:rPr>
                <w:rFonts w:asciiTheme="minorHAnsi" w:hAnsiTheme="minorHAnsi" w:cstheme="minorHAnsi"/>
              </w:rPr>
            </w:pPr>
          </w:p>
        </w:tc>
      </w:tr>
      <w:tr w:rsidR="005D468D" w:rsidTr="000032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D" w:rsidRDefault="005D46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Σύνδεση με θύρα </w:t>
            </w:r>
            <w:r>
              <w:rPr>
                <w:rFonts w:asciiTheme="minorHAnsi" w:hAnsiTheme="minorHAnsi" w:cstheme="minorHAnsi"/>
                <w:lang w:val="en-US"/>
              </w:rPr>
              <w:t xml:space="preserve">USB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D" w:rsidRDefault="005D46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D" w:rsidRDefault="005D468D">
            <w:pPr>
              <w:rPr>
                <w:rFonts w:asciiTheme="minorHAnsi" w:hAnsiTheme="minorHAnsi" w:cstheme="minorHAnsi"/>
              </w:rPr>
            </w:pPr>
          </w:p>
        </w:tc>
      </w:tr>
      <w:tr w:rsidR="005D468D" w:rsidTr="000032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D" w:rsidRDefault="005D468D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Σύνδεση με </w:t>
            </w:r>
            <w:r>
              <w:rPr>
                <w:rFonts w:asciiTheme="minorHAnsi" w:hAnsiTheme="minorHAnsi" w:cstheme="minorHAnsi"/>
                <w:lang w:val="en-US"/>
              </w:rPr>
              <w:t>Ethernet 10/100/1000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D" w:rsidRDefault="005D46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ΟΧΙ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D" w:rsidRDefault="005D468D">
            <w:pPr>
              <w:rPr>
                <w:rFonts w:asciiTheme="minorHAnsi" w:hAnsiTheme="minorHAnsi" w:cstheme="minorHAnsi"/>
              </w:rPr>
            </w:pPr>
          </w:p>
        </w:tc>
      </w:tr>
      <w:tr w:rsidR="005D468D" w:rsidTr="000032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D" w:rsidRDefault="005D468D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Τροφοδότηςχαρτιού</w:t>
            </w:r>
            <w:r>
              <w:rPr>
                <w:rFonts w:asciiTheme="minorHAnsi" w:hAnsiTheme="minorHAnsi" w:cstheme="minorHAnsi"/>
                <w:lang w:val="en-US"/>
              </w:rPr>
              <w:t xml:space="preserve"> (Standard Paper Input)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D" w:rsidRDefault="005D468D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≥</w:t>
            </w:r>
            <w:r>
              <w:rPr>
                <w:rFonts w:asciiTheme="minorHAnsi" w:hAnsiTheme="minorHAnsi" w:cstheme="minorHAnsi"/>
                <w:lang w:val="en-US"/>
              </w:rPr>
              <w:t>150</w:t>
            </w:r>
            <w:r>
              <w:rPr>
                <w:rFonts w:asciiTheme="minorHAnsi" w:hAnsiTheme="minorHAnsi" w:cstheme="minorHAnsi"/>
              </w:rPr>
              <w:t xml:space="preserve"> φύλλα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D" w:rsidRDefault="005D468D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D468D" w:rsidTr="000032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D" w:rsidRDefault="005D46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Αυτόματη εκτύπωση διπλής όψης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D" w:rsidRDefault="005D46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OXI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D" w:rsidRDefault="005D468D">
            <w:pPr>
              <w:rPr>
                <w:rFonts w:asciiTheme="minorHAnsi" w:hAnsiTheme="minorHAnsi" w:cstheme="minorHAnsi"/>
              </w:rPr>
            </w:pPr>
          </w:p>
        </w:tc>
      </w:tr>
      <w:tr w:rsidR="005D468D" w:rsidTr="000032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D" w:rsidRDefault="005D46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Μέγεθος δοχείων μελανιού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D" w:rsidRDefault="005D46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&gt;= 1000 σελίδες σύμφωνα με ISO/IEC 197</w:t>
            </w:r>
            <w:r w:rsidR="000032CB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D" w:rsidRDefault="005D468D">
            <w:pPr>
              <w:rPr>
                <w:rFonts w:asciiTheme="minorHAnsi" w:hAnsiTheme="minorHAnsi" w:cstheme="minorHAnsi"/>
              </w:rPr>
            </w:pPr>
          </w:p>
        </w:tc>
      </w:tr>
      <w:tr w:rsidR="005D468D" w:rsidTr="000032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D" w:rsidRDefault="005D46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Κόστος εκτύπωσης/σελίδα (χωρίς ΦΠΑ)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D" w:rsidRDefault="005D46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&lt;= 0</w:t>
            </w:r>
            <w:r w:rsidR="00A853F6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0</w:t>
            </w:r>
            <w:r w:rsidR="00A853F6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D" w:rsidRDefault="005D468D">
            <w:pPr>
              <w:rPr>
                <w:rFonts w:asciiTheme="minorHAnsi" w:hAnsiTheme="minorHAnsi" w:cstheme="minorHAnsi"/>
              </w:rPr>
            </w:pPr>
          </w:p>
        </w:tc>
      </w:tr>
      <w:tr w:rsidR="00A853F6" w:rsidTr="000032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F6" w:rsidRPr="00A853F6" w:rsidRDefault="00A853F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Ανεξάρτητο </w:t>
            </w:r>
            <w:r>
              <w:rPr>
                <w:rFonts w:asciiTheme="minorHAnsi" w:hAnsiTheme="minorHAnsi" w:cstheme="minorHAnsi"/>
                <w:lang w:val="en-US"/>
              </w:rPr>
              <w:t>Drum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F6" w:rsidRPr="00A853F6" w:rsidRDefault="00A853F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NAI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F6" w:rsidRDefault="00A853F6">
            <w:pPr>
              <w:rPr>
                <w:rFonts w:asciiTheme="minorHAnsi" w:hAnsiTheme="minorHAnsi" w:cstheme="minorHAnsi"/>
              </w:rPr>
            </w:pPr>
          </w:p>
        </w:tc>
      </w:tr>
      <w:tr w:rsidR="005D468D" w:rsidTr="000032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D" w:rsidRDefault="005D46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* Να αναφερθεί το κόστος του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YieldtonnerCa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οι σελίδες που εκτυπώνει και το κόστος του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drum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ή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photoconductor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και η διάρκεια ζωής του σε σελίδες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D" w:rsidRDefault="005D468D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D" w:rsidRDefault="005D468D">
            <w:pPr>
              <w:rPr>
                <w:rFonts w:asciiTheme="minorHAnsi" w:hAnsiTheme="minorHAnsi" w:cstheme="minorHAnsi"/>
              </w:rPr>
            </w:pPr>
          </w:p>
        </w:tc>
      </w:tr>
      <w:tr w:rsidR="005D468D" w:rsidTr="000032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D" w:rsidRPr="00337016" w:rsidRDefault="005D46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Βάρος</w:t>
            </w:r>
            <w:r w:rsidR="00337016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="00337016">
              <w:rPr>
                <w:rFonts w:asciiTheme="minorHAnsi" w:hAnsiTheme="minorHAnsi" w:cstheme="minorHAnsi"/>
              </w:rPr>
              <w:t>πλήρης με αναλώσιμα)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D" w:rsidRDefault="005D46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&lt;=4</w:t>
            </w:r>
            <w:r w:rsidR="000032CB">
              <w:rPr>
                <w:rFonts w:asciiTheme="minorHAnsi" w:hAnsiTheme="minorHAnsi" w:cstheme="minorHAnsi"/>
              </w:rPr>
              <w:t xml:space="preserve">,5 </w:t>
            </w:r>
            <w:r>
              <w:rPr>
                <w:rFonts w:asciiTheme="minorHAnsi" w:hAnsiTheme="minorHAnsi" w:cstheme="minorHAnsi"/>
                <w:lang w:val="en-US"/>
              </w:rPr>
              <w:t>kg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D" w:rsidRDefault="005D468D">
            <w:pPr>
              <w:rPr>
                <w:rFonts w:asciiTheme="minorHAnsi" w:hAnsiTheme="minorHAnsi" w:cstheme="minorHAnsi"/>
              </w:rPr>
            </w:pPr>
          </w:p>
        </w:tc>
      </w:tr>
      <w:tr w:rsidR="005D468D" w:rsidTr="000032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D" w:rsidRDefault="005D46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Εγγύηση κατασκευαστή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D" w:rsidRDefault="005D468D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≥</w:t>
            </w:r>
            <w:r w:rsidR="000032CB">
              <w:rPr>
                <w:rFonts w:asciiTheme="minorHAnsi" w:hAnsiTheme="minorHAnsi" w:cstheme="minorHAnsi"/>
              </w:rPr>
              <w:t xml:space="preserve"> 2</w:t>
            </w:r>
            <w:r>
              <w:rPr>
                <w:rFonts w:asciiTheme="minorHAnsi" w:hAnsiTheme="minorHAnsi" w:cstheme="minorHAnsi"/>
              </w:rPr>
              <w:t xml:space="preserve"> έτ</w:t>
            </w:r>
            <w:r w:rsidR="00337016">
              <w:rPr>
                <w:rFonts w:asciiTheme="minorHAnsi" w:hAnsiTheme="minorHAnsi" w:cstheme="minorHAnsi"/>
              </w:rPr>
              <w:t>η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D" w:rsidRDefault="005D468D">
            <w:pPr>
              <w:rPr>
                <w:rFonts w:asciiTheme="minorHAnsi" w:hAnsiTheme="minorHAnsi" w:cstheme="minorHAnsi"/>
              </w:rPr>
            </w:pPr>
          </w:p>
        </w:tc>
      </w:tr>
    </w:tbl>
    <w:p w:rsidR="005D468D" w:rsidRDefault="005D468D" w:rsidP="005D468D">
      <w:pPr>
        <w:rPr>
          <w:rFonts w:asciiTheme="minorHAnsi" w:hAnsiTheme="minorHAnsi" w:cstheme="minorHAnsi"/>
        </w:rPr>
      </w:pPr>
    </w:p>
    <w:p w:rsidR="005D468D" w:rsidRDefault="005D468D" w:rsidP="005D468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E0A01" w:rsidRPr="00337016" w:rsidRDefault="004E0A01">
      <w:pPr>
        <w:rPr>
          <w:lang w:val="en-US"/>
        </w:rPr>
      </w:pPr>
    </w:p>
    <w:sectPr w:rsidR="004E0A01" w:rsidRPr="00337016" w:rsidSect="005D4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D468D"/>
    <w:rsid w:val="000032CB"/>
    <w:rsid w:val="000E16DF"/>
    <w:rsid w:val="00337016"/>
    <w:rsid w:val="004E0A01"/>
    <w:rsid w:val="005D468D"/>
    <w:rsid w:val="005D54B7"/>
    <w:rsid w:val="00913E12"/>
    <w:rsid w:val="00A853F6"/>
    <w:rsid w:val="00BC36ED"/>
    <w:rsid w:val="00D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gianurim</dc:creator>
  <cp:lastModifiedBy>pdermitzaki</cp:lastModifiedBy>
  <cp:revision>2</cp:revision>
  <dcterms:created xsi:type="dcterms:W3CDTF">2021-12-06T10:45:00Z</dcterms:created>
  <dcterms:modified xsi:type="dcterms:W3CDTF">2021-12-06T10:45:00Z</dcterms:modified>
</cp:coreProperties>
</file>