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24" w:rsidRDefault="00D13024">
      <w:bookmarkStart w:id="0" w:name="_GoBack"/>
      <w:bookmarkEnd w:id="0"/>
      <w:r>
        <w:t>173528</w:t>
      </w:r>
    </w:p>
    <w:p w:rsidR="00D13024" w:rsidRDefault="00D13024"/>
    <w:p w:rsidR="00CD5808" w:rsidRPr="0009128B" w:rsidRDefault="00342150">
      <w:r w:rsidRPr="00342150">
        <w:t>ΛΑΒΙΔΑ ΣΥΓΚΟΛΙΣΗΣ ΑΝΟΙΚΤΗΣ ΧΕΙΡ/ΚΗΣ ΑΓΓΕΙΩΝ ΜΕΧΡΙ 7 ΜΜ ΜΕ ΑΥΤΟΜΑΤΗ ΟΛΟΚΗΡΩΣΗ ΤΟΥ ΚΥΚΛΟΥ ΑΠΟΛΙΝΩΣΗΣ ΚΑΙ ΤΕΧΝΟΛΟΓΙΑ ΑΝΤΙΛΗΨΗΣ ΙΣΤΟΥ ΩΣΤΕ ΝΑ ΑΠΟΦΕΥΓΕΤΑΙ Η ΑΠΑΝΘΡΑΚΩΣΗ ΤΩΝ ΠΑΡΑΚΕΙΜΕΝΩΝ ΙΣΤΩΝ. ΝΑ ΕΙΝΑΙ ENEΡΓΟΠΟΙΟΥΜΕΝΗ ΑΠΟ ΤΗ ΧΕΙΡΟΛΑΒΗ Η ΟΠΟΙΑ ΝΑ ΚΛΕΙΔΩΝΕΙ ΚΑΙ ΝΑ ΕΧΕΙ ΣΚΑΝΔΑΛΗ ΜΗΧΑΝΙΚΗΣ ΚΟΠΗΣ ΓΙΑ ΝΑ ΥΠΑΡΧΕΙ ΕΠΙΛΟΓΗ ΑΠΟΛΙΝΩΣΗΣ Ή ΚΑΙ ΚΟΠΗΣ. ΝΑ ΕΧΕΙ ΚΥΡΤΑ ΕΝΕΡΓΑ ΑΚΡΑ ΜΗΚΟΥΣ 36mm ΚΑΙ ΜΗΚΟΣ ΣΤΕΙΛΕΟΥ 18cm. ΝΑ ΔΙΑΘΕΤΕΙ ΤΕΧΝΟΛΟΓΙΑ NANO-COATING ΣΤΑΣΚΕΛΗ ΤΟΥ ΕΡΓΑΛΕΙΟΥ ΓΙΑ ΝΑ ΜΗΝ ΚΟΛΛΑΝΕ ΟΙ ΙΣΤΟΙ ΣΤΑ ΕΝΕΡΓΑ ΑΚΡΑ.</w:t>
      </w:r>
    </w:p>
    <w:p w:rsidR="00900F9E" w:rsidRPr="0009128B" w:rsidRDefault="00900F9E"/>
    <w:p w:rsidR="00900F9E" w:rsidRDefault="00900F9E" w:rsidP="00900F9E">
      <w:r>
        <w:t xml:space="preserve">Α) Να διαθέτει την πλήρη νομική εγγύηση του κατασκευαστικού οίκου για τα προϊόντα που </w:t>
      </w:r>
      <w:proofErr w:type="spellStart"/>
      <w:r>
        <w:t>πωλεί</w:t>
      </w:r>
      <w:proofErr w:type="spellEnd"/>
      <w:r>
        <w:t>.</w:t>
      </w:r>
    </w:p>
    <w:p w:rsidR="00900F9E" w:rsidRDefault="00900F9E" w:rsidP="00900F9E">
      <w:r>
        <w:t>Β) Να διαθέτει εκπαιδευμένο προσωπικό και να παρέχει τεχνική υποστήριξη 24/365 σύμφωνα με τα τεχνικά και βιομηχανικά πρότυπα του κατασκευαστικού οίκου.</w:t>
      </w:r>
    </w:p>
    <w:p w:rsidR="00900F9E" w:rsidRDefault="00900F9E" w:rsidP="00900F9E">
      <w:r>
        <w:t>Γ) Να ενημερώνεται εγκαίρως σχετικά με κάθε ανάκληση προϊόντος ή διορθωτικό μέτρο ασφαλείας κατά τη χρήση καθώς και για κάθε έλλειψη αποθέματος.</w:t>
      </w:r>
    </w:p>
    <w:p w:rsidR="00900F9E" w:rsidRDefault="00900F9E" w:rsidP="00900F9E">
      <w:r>
        <w:t>Δ) Να της παρέχονται οδηγίες για την αποθήκευση και το χειρισμό των προϊόντων σε κατάλληλες συνθήκες/συσκευασίες και τον χειρισμό τους σύμφωνα με τις κατευθυντήριες οδηγίες του κατασκευαστή.</w:t>
      </w:r>
    </w:p>
    <w:p w:rsidR="00900F9E" w:rsidRDefault="00900F9E" w:rsidP="00900F9E">
      <w:r>
        <w:t>Τα παραπάνω να αποδεικνύονται με την υπόδειξη των αντίστοιχων εγγράφων που εκδίδονται από τον κατασκευαστικό οίκο.</w:t>
      </w:r>
    </w:p>
    <w:p w:rsidR="00900F9E" w:rsidRDefault="00900F9E"/>
    <w:p w:rsidR="007D4D53" w:rsidRDefault="007D4D53"/>
    <w:p w:rsidR="007D4D53" w:rsidRPr="007D4D53" w:rsidRDefault="007D4D53">
      <w:pPr>
        <w:rPr>
          <w:lang w:val="en-US"/>
        </w:rPr>
      </w:pPr>
      <w:r>
        <w:t xml:space="preserve">                                                                                                        ΚΩΝΣΤΑΝΤΙΝΟΣ  ΒΑΡΔΑΣ</w:t>
      </w:r>
    </w:p>
    <w:sectPr w:rsidR="007D4D53" w:rsidRPr="007D4D53" w:rsidSect="00CD58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50"/>
    <w:rsid w:val="0009128B"/>
    <w:rsid w:val="001856D3"/>
    <w:rsid w:val="00342150"/>
    <w:rsid w:val="00500FA2"/>
    <w:rsid w:val="007D4D53"/>
    <w:rsid w:val="00900F9E"/>
    <w:rsid w:val="00CD5808"/>
    <w:rsid w:val="00D1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FD595-F282-4101-BECD-0BC759F1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nosileutisg2</dc:creator>
  <cp:lastModifiedBy>POLIXENI DERMITZAKI</cp:lastModifiedBy>
  <cp:revision>2</cp:revision>
  <dcterms:created xsi:type="dcterms:W3CDTF">2025-04-01T09:37:00Z</dcterms:created>
  <dcterms:modified xsi:type="dcterms:W3CDTF">2025-04-01T09:37:00Z</dcterms:modified>
</cp:coreProperties>
</file>