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149" w:rsidRPr="00D80CB0" w:rsidRDefault="005B17EB" w:rsidP="00B56801">
      <w:pPr>
        <w:framePr w:w="5388" w:h="4861" w:hRule="exact" w:hSpace="181" w:wrap="around" w:vAnchor="text" w:hAnchor="page" w:x="990" w:y="151"/>
        <w:jc w:val="center"/>
        <w:rPr>
          <w:rFonts w:ascii="Book Antiqua" w:hAnsi="Book Antiqua"/>
          <w:i/>
          <w:sz w:val="20"/>
          <w:szCs w:val="20"/>
        </w:rPr>
      </w:pPr>
      <w:bookmarkStart w:id="0" w:name="_GoBack"/>
      <w:bookmarkEnd w:id="0"/>
      <w:r w:rsidRPr="00F41125">
        <w:rPr>
          <w:rFonts w:ascii="Book Antiqua" w:hAnsi="Book Antiqua"/>
          <w:i/>
          <w:noProof/>
          <w:sz w:val="24"/>
          <w:szCs w:val="24"/>
          <w:lang w:eastAsia="el-GR"/>
        </w:rPr>
        <w:drawing>
          <wp:inline distT="0" distB="0" distL="0" distR="0">
            <wp:extent cx="553373" cy="540327"/>
            <wp:effectExtent l="19050" t="0" r="0" b="0"/>
            <wp:docPr id="3" name="Εικόνα 1" descr="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hnosimo"/>
                    <pic:cNvPicPr>
                      <a:picLocks noChangeAspect="1" noChangeArrowheads="1"/>
                    </pic:cNvPicPr>
                  </pic:nvPicPr>
                  <pic:blipFill>
                    <a:blip r:embed="rId5" cstate="print"/>
                    <a:srcRect/>
                    <a:stretch>
                      <a:fillRect/>
                    </a:stretch>
                  </pic:blipFill>
                  <pic:spPr bwMode="auto">
                    <a:xfrm>
                      <a:off x="0" y="0"/>
                      <a:ext cx="556034" cy="542925"/>
                    </a:xfrm>
                    <a:prstGeom prst="rect">
                      <a:avLst/>
                    </a:prstGeom>
                    <a:noFill/>
                    <a:ln w="9525">
                      <a:noFill/>
                      <a:miter lim="800000"/>
                      <a:headEnd/>
                      <a:tailEnd/>
                    </a:ln>
                  </pic:spPr>
                </pic:pic>
              </a:graphicData>
            </a:graphic>
          </wp:inline>
        </w:drawing>
      </w:r>
    </w:p>
    <w:p w:rsidR="003A5149" w:rsidRPr="00D80CB0" w:rsidRDefault="008F125C" w:rsidP="00B56801">
      <w:pPr>
        <w:framePr w:w="5388" w:h="4861" w:hRule="exact" w:hSpace="181" w:wrap="around" w:vAnchor="text" w:hAnchor="page" w:x="990" w:y="151"/>
        <w:jc w:val="left"/>
        <w:rPr>
          <w:rFonts w:ascii="Book Antiqua" w:hAnsi="Book Antiqua" w:cs="Arial"/>
          <w:b/>
          <w:i/>
          <w:sz w:val="20"/>
          <w:szCs w:val="20"/>
        </w:rPr>
      </w:pPr>
      <w:r w:rsidRPr="00D80CB0">
        <w:rPr>
          <w:rFonts w:ascii="Book Antiqua" w:hAnsi="Book Antiqua" w:cs="Arial"/>
          <w:b/>
          <w:i/>
          <w:sz w:val="20"/>
          <w:szCs w:val="20"/>
        </w:rPr>
        <w:t>ΥΠΟΥΡΓΕΙΟ ΥΓΕΙΑΣ</w:t>
      </w:r>
    </w:p>
    <w:p w:rsidR="003A5149" w:rsidRPr="00787E06" w:rsidRDefault="003A5149" w:rsidP="00B56801">
      <w:pPr>
        <w:framePr w:w="5388" w:h="4861" w:hRule="exact" w:hSpace="181" w:wrap="around" w:vAnchor="text" w:hAnchor="page" w:x="990" w:y="151"/>
        <w:jc w:val="left"/>
        <w:rPr>
          <w:rFonts w:ascii="Book Antiqua" w:hAnsi="Book Antiqua" w:cs="Arial"/>
          <w:b/>
          <w:sz w:val="20"/>
          <w:szCs w:val="20"/>
        </w:rPr>
      </w:pPr>
      <w:r w:rsidRPr="00787E06">
        <w:rPr>
          <w:rFonts w:ascii="Book Antiqua" w:hAnsi="Book Antiqua" w:cs="Arial"/>
          <w:b/>
          <w:sz w:val="20"/>
          <w:szCs w:val="20"/>
        </w:rPr>
        <w:t>7</w:t>
      </w:r>
      <w:r w:rsidRPr="00787E06">
        <w:rPr>
          <w:rFonts w:ascii="Book Antiqua" w:hAnsi="Book Antiqua" w:cs="Arial"/>
          <w:b/>
          <w:sz w:val="20"/>
          <w:szCs w:val="20"/>
          <w:vertAlign w:val="superscript"/>
        </w:rPr>
        <w:t>η</w:t>
      </w:r>
      <w:r w:rsidRPr="00787E06">
        <w:rPr>
          <w:rFonts w:ascii="Book Antiqua" w:hAnsi="Book Antiqua" w:cs="Arial"/>
          <w:b/>
          <w:sz w:val="20"/>
          <w:szCs w:val="20"/>
        </w:rPr>
        <w:t xml:space="preserve"> ΥΓΕΙΟΝΟΜΙΚΗ ΠΕΡΙΦΕΡΕΙΑ ΚΡΗΤΗΣ</w:t>
      </w:r>
    </w:p>
    <w:p w:rsidR="003A5149" w:rsidRPr="00787E06" w:rsidRDefault="003A5149" w:rsidP="00B56801">
      <w:pPr>
        <w:framePr w:w="5388" w:h="4861" w:hRule="exact" w:hSpace="181" w:wrap="around" w:vAnchor="text" w:hAnchor="page" w:x="990" w:y="151"/>
        <w:jc w:val="left"/>
        <w:rPr>
          <w:rFonts w:ascii="Book Antiqua" w:hAnsi="Book Antiqua" w:cs="Arial"/>
          <w:b/>
          <w:sz w:val="20"/>
          <w:szCs w:val="20"/>
        </w:rPr>
      </w:pPr>
      <w:r w:rsidRPr="00787E06">
        <w:rPr>
          <w:rFonts w:ascii="Book Antiqua" w:hAnsi="Book Antiqua" w:cs="Arial"/>
          <w:b/>
          <w:sz w:val="20"/>
          <w:szCs w:val="20"/>
        </w:rPr>
        <w:t xml:space="preserve">Γ.Ν. ΛΑΣΙΘΙΟΥ </w:t>
      </w:r>
      <w:r w:rsidR="00ED5C0E" w:rsidRPr="00787E06">
        <w:rPr>
          <w:rFonts w:ascii="Book Antiqua" w:hAnsi="Book Antiqua" w:cs="Arial"/>
          <w:b/>
          <w:sz w:val="20"/>
          <w:szCs w:val="20"/>
        </w:rPr>
        <w:t>–</w:t>
      </w:r>
      <w:r w:rsidRPr="00787E06">
        <w:rPr>
          <w:rFonts w:ascii="Book Antiqua" w:hAnsi="Book Antiqua" w:cs="Arial"/>
          <w:b/>
          <w:sz w:val="20"/>
          <w:szCs w:val="20"/>
        </w:rPr>
        <w:t xml:space="preserve"> Γ</w:t>
      </w:r>
      <w:r w:rsidR="00ED5C0E" w:rsidRPr="00787E06">
        <w:rPr>
          <w:rFonts w:ascii="Book Antiqua" w:hAnsi="Book Antiqua" w:cs="Arial"/>
          <w:b/>
          <w:sz w:val="20"/>
          <w:szCs w:val="20"/>
        </w:rPr>
        <w:t>.</w:t>
      </w:r>
      <w:r w:rsidRPr="00787E06">
        <w:rPr>
          <w:rFonts w:ascii="Book Antiqua" w:hAnsi="Book Antiqua" w:cs="Arial"/>
          <w:b/>
          <w:sz w:val="20"/>
          <w:szCs w:val="20"/>
        </w:rPr>
        <w:t>Ν</w:t>
      </w:r>
      <w:r w:rsidR="00ED5C0E" w:rsidRPr="00787E06">
        <w:rPr>
          <w:rFonts w:ascii="Book Antiqua" w:hAnsi="Book Antiqua" w:cs="Arial"/>
          <w:b/>
          <w:sz w:val="20"/>
          <w:szCs w:val="20"/>
        </w:rPr>
        <w:t>.</w:t>
      </w:r>
      <w:r w:rsidRPr="00787E06">
        <w:rPr>
          <w:rFonts w:ascii="Book Antiqua" w:hAnsi="Book Antiqua" w:cs="Arial"/>
          <w:b/>
          <w:sz w:val="20"/>
          <w:szCs w:val="20"/>
        </w:rPr>
        <w:t>-Κ</w:t>
      </w:r>
      <w:r w:rsidR="00ED5C0E" w:rsidRPr="00787E06">
        <w:rPr>
          <w:rFonts w:ascii="Book Antiqua" w:hAnsi="Book Antiqua" w:cs="Arial"/>
          <w:b/>
          <w:sz w:val="20"/>
          <w:szCs w:val="20"/>
        </w:rPr>
        <w:t>.</w:t>
      </w:r>
      <w:r w:rsidRPr="00787E06">
        <w:rPr>
          <w:rFonts w:ascii="Book Antiqua" w:hAnsi="Book Antiqua" w:cs="Arial"/>
          <w:b/>
          <w:sz w:val="20"/>
          <w:szCs w:val="20"/>
        </w:rPr>
        <w:t>Υ</w:t>
      </w:r>
      <w:r w:rsidR="00ED5C0E" w:rsidRPr="00787E06">
        <w:rPr>
          <w:rFonts w:ascii="Book Antiqua" w:hAnsi="Book Antiqua" w:cs="Arial"/>
          <w:b/>
          <w:sz w:val="20"/>
          <w:szCs w:val="20"/>
        </w:rPr>
        <w:t>.</w:t>
      </w:r>
      <w:r w:rsidRPr="00787E06">
        <w:rPr>
          <w:rFonts w:ascii="Book Antiqua" w:hAnsi="Book Antiqua" w:cs="Arial"/>
          <w:b/>
          <w:sz w:val="20"/>
          <w:szCs w:val="20"/>
        </w:rPr>
        <w:t xml:space="preserve"> ΝΕΑΠΟΛΕΩΣ «ΔΙΑΛΥΝΑΚΕΙΟ»</w:t>
      </w:r>
    </w:p>
    <w:p w:rsidR="00C4791E" w:rsidRDefault="00C4791E" w:rsidP="00B56801">
      <w:pPr>
        <w:framePr w:w="5388" w:h="4861" w:hRule="exact" w:hSpace="181" w:wrap="around" w:vAnchor="text" w:hAnchor="page" w:x="990" w:y="151"/>
        <w:jc w:val="left"/>
        <w:rPr>
          <w:rFonts w:ascii="Book Antiqua" w:hAnsi="Book Antiqua" w:cs="Arial"/>
          <w:b/>
          <w:i/>
          <w:sz w:val="20"/>
          <w:szCs w:val="20"/>
        </w:rPr>
      </w:pPr>
      <w:r w:rsidRPr="00787E06">
        <w:rPr>
          <w:rFonts w:ascii="Book Antiqua" w:hAnsi="Book Antiqua" w:cs="Arial"/>
          <w:b/>
          <w:sz w:val="20"/>
          <w:szCs w:val="20"/>
        </w:rPr>
        <w:t>ΑΠΟΚΕΝΤΡΩΜΕΝΗ ΟΡΓΑΝΙΚΗ ΜΟΝΑΔΑ ΣΗΤΕΙΑΣ</w:t>
      </w:r>
    </w:p>
    <w:p w:rsidR="00DF4CEE" w:rsidRPr="00472150" w:rsidRDefault="00DF4CEE" w:rsidP="00B56801">
      <w:pPr>
        <w:framePr w:w="5388" w:h="4861" w:hRule="exact" w:hSpace="181" w:wrap="around" w:vAnchor="text" w:hAnchor="page" w:x="990" w:y="151"/>
        <w:jc w:val="left"/>
        <w:rPr>
          <w:rFonts w:ascii="Book Antiqua" w:hAnsi="Book Antiqua" w:cs="Times New Roman"/>
          <w:b/>
          <w:i/>
          <w:sz w:val="20"/>
          <w:szCs w:val="20"/>
        </w:rPr>
      </w:pPr>
      <w:r w:rsidRPr="00472150">
        <w:rPr>
          <w:rStyle w:val="markedcontent"/>
          <w:rFonts w:ascii="Book Antiqua" w:hAnsi="Book Antiqua" w:cs="Times New Roman"/>
          <w:sz w:val="20"/>
          <w:szCs w:val="20"/>
        </w:rPr>
        <w:t>Ταχ. Δ/νση: Καπετάν Γιάννη Παπαδάκη 3</w:t>
      </w:r>
      <w:r w:rsidRPr="00472150">
        <w:rPr>
          <w:rFonts w:ascii="Book Antiqua" w:hAnsi="Book Antiqua" w:cs="Times New Roman"/>
          <w:sz w:val="20"/>
          <w:szCs w:val="20"/>
        </w:rPr>
        <w:br/>
      </w:r>
      <w:r w:rsidRPr="00472150">
        <w:rPr>
          <w:rStyle w:val="markedcontent"/>
          <w:rFonts w:ascii="Book Antiqua" w:hAnsi="Book Antiqua" w:cs="Times New Roman"/>
          <w:sz w:val="20"/>
          <w:szCs w:val="20"/>
        </w:rPr>
        <w:t>Ξεροκαμάρες 723 00 ΣΗΤΕΙΑ</w:t>
      </w:r>
      <w:r w:rsidRPr="00472150">
        <w:rPr>
          <w:rFonts w:ascii="Book Antiqua" w:hAnsi="Book Antiqua" w:cs="Times New Roman"/>
          <w:sz w:val="20"/>
          <w:szCs w:val="20"/>
        </w:rPr>
        <w:br/>
      </w:r>
      <w:r w:rsidRPr="00472150">
        <w:rPr>
          <w:rStyle w:val="markedcontent"/>
          <w:rFonts w:ascii="Book Antiqua" w:hAnsi="Book Antiqua" w:cs="Times New Roman"/>
          <w:sz w:val="20"/>
          <w:szCs w:val="20"/>
        </w:rPr>
        <w:t xml:space="preserve">Πληροφορίες: </w:t>
      </w:r>
      <w:r w:rsidR="00B56801" w:rsidRPr="00472150">
        <w:rPr>
          <w:rStyle w:val="markedcontent"/>
          <w:rFonts w:ascii="Book Antiqua" w:hAnsi="Book Antiqua" w:cs="Times New Roman"/>
          <w:sz w:val="20"/>
          <w:szCs w:val="20"/>
        </w:rPr>
        <w:t>Χαλκιαδάκη Αθηνά</w:t>
      </w:r>
      <w:r w:rsidRPr="00472150">
        <w:rPr>
          <w:rFonts w:ascii="Book Antiqua" w:hAnsi="Book Antiqua" w:cs="Times New Roman"/>
          <w:sz w:val="20"/>
          <w:szCs w:val="20"/>
        </w:rPr>
        <w:br/>
      </w:r>
      <w:r w:rsidRPr="00472150">
        <w:rPr>
          <w:rStyle w:val="markedcontent"/>
          <w:rFonts w:ascii="Book Antiqua" w:hAnsi="Book Antiqua" w:cs="Times New Roman"/>
          <w:sz w:val="20"/>
          <w:szCs w:val="20"/>
        </w:rPr>
        <w:t xml:space="preserve"> Τηλέφωνο: 28433 40</w:t>
      </w:r>
      <w:r w:rsidR="00B56801" w:rsidRPr="00472150">
        <w:rPr>
          <w:rStyle w:val="markedcontent"/>
          <w:rFonts w:ascii="Book Antiqua" w:hAnsi="Book Antiqua" w:cs="Times New Roman"/>
          <w:sz w:val="20"/>
          <w:szCs w:val="20"/>
        </w:rPr>
        <w:t>440</w:t>
      </w:r>
      <w:r w:rsidRPr="00472150">
        <w:rPr>
          <w:rFonts w:ascii="Book Antiqua" w:hAnsi="Book Antiqua" w:cs="Times New Roman"/>
          <w:sz w:val="20"/>
          <w:szCs w:val="20"/>
        </w:rPr>
        <w:br/>
      </w:r>
      <w:r w:rsidRPr="00472150">
        <w:rPr>
          <w:rStyle w:val="markedcontent"/>
          <w:rFonts w:ascii="Book Antiqua" w:hAnsi="Book Antiqua" w:cs="Times New Roman"/>
          <w:sz w:val="20"/>
          <w:szCs w:val="20"/>
        </w:rPr>
        <w:sym w:font="Symbol" w:char="F02A"/>
      </w:r>
      <w:r w:rsidRPr="00472150">
        <w:rPr>
          <w:rStyle w:val="markedcontent"/>
          <w:rFonts w:ascii="Book Antiqua" w:hAnsi="Book Antiqua" w:cs="Times New Roman"/>
          <w:sz w:val="20"/>
          <w:szCs w:val="20"/>
        </w:rPr>
        <w:t xml:space="preserve"> E–mail:</w:t>
      </w:r>
      <w:r w:rsidR="00B56801" w:rsidRPr="00472150">
        <w:rPr>
          <w:rStyle w:val="markedcontent"/>
          <w:rFonts w:ascii="Book Antiqua" w:hAnsi="Book Antiqua" w:cs="Times New Roman"/>
          <w:sz w:val="20"/>
          <w:szCs w:val="20"/>
          <w:lang w:val="en-US"/>
        </w:rPr>
        <w:t>axalkiadaki</w:t>
      </w:r>
      <w:r w:rsidR="00B56801" w:rsidRPr="00472150">
        <w:rPr>
          <w:rStyle w:val="markedcontent"/>
          <w:rFonts w:ascii="Book Antiqua" w:hAnsi="Book Antiqua" w:cs="Times New Roman"/>
          <w:sz w:val="20"/>
          <w:szCs w:val="20"/>
        </w:rPr>
        <w:t>@</w:t>
      </w:r>
      <w:r w:rsidRPr="00472150">
        <w:rPr>
          <w:rStyle w:val="markedcontent"/>
          <w:rFonts w:ascii="Book Antiqua" w:hAnsi="Book Antiqua" w:cs="Times New Roman"/>
          <w:sz w:val="20"/>
          <w:szCs w:val="20"/>
        </w:rPr>
        <w:t>ghsitia.gr</w:t>
      </w:r>
    </w:p>
    <w:p w:rsidR="003A5149" w:rsidRPr="007C042D" w:rsidRDefault="007A7D50" w:rsidP="00F41125">
      <w:pPr>
        <w:pStyle w:val="western"/>
        <w:spacing w:line="360" w:lineRule="auto"/>
        <w:jc w:val="both"/>
        <w:rPr>
          <w:rFonts w:ascii="Book Antiqua" w:hAnsi="Book Antiqua"/>
          <w:b/>
          <w:bCs/>
          <w:i/>
          <w:sz w:val="22"/>
          <w:szCs w:val="22"/>
        </w:rPr>
      </w:pPr>
      <w:r>
        <w:rPr>
          <w:rFonts w:ascii="Book Antiqua" w:hAnsi="Book Antiqua"/>
          <w:b/>
          <w:bCs/>
          <w:i/>
          <w:noProof/>
          <w:sz w:val="22"/>
          <w:szCs w:val="22"/>
        </w:rPr>
        <mc:AlternateContent>
          <mc:Choice Requires="wps">
            <w:drawing>
              <wp:anchor distT="0" distB="0" distL="114300" distR="114300" simplePos="0" relativeHeight="251658240" behindDoc="0" locked="0" layoutInCell="1" allowOverlap="1">
                <wp:simplePos x="0" y="0"/>
                <wp:positionH relativeFrom="column">
                  <wp:posOffset>213995</wp:posOffset>
                </wp:positionH>
                <wp:positionV relativeFrom="paragraph">
                  <wp:posOffset>-36830</wp:posOffset>
                </wp:positionV>
                <wp:extent cx="2159635" cy="2272030"/>
                <wp:effectExtent l="0" t="0" r="0" b="0"/>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2272030"/>
                        </a:xfrm>
                        <a:prstGeom prst="rect">
                          <a:avLst/>
                        </a:prstGeom>
                        <a:solidFill>
                          <a:srgbClr val="FFFFFF"/>
                        </a:solidFill>
                        <a:ln>
                          <a:noFill/>
                        </a:ln>
                      </wps:spPr>
                      <wps:txbx>
                        <w:txbxContent>
                          <w:p w:rsidR="005B17EB" w:rsidRDefault="005B17EB" w:rsidP="007C34C8">
                            <w:pPr>
                              <w:jc w:val="center"/>
                              <w:rPr>
                                <w:b/>
                              </w:rPr>
                            </w:pPr>
                          </w:p>
                          <w:p w:rsidR="005B17EB" w:rsidRDefault="005B17EB" w:rsidP="007C34C8">
                            <w:pPr>
                              <w:jc w:val="center"/>
                              <w:rPr>
                                <w:b/>
                              </w:rPr>
                            </w:pPr>
                          </w:p>
                          <w:p w:rsidR="005B17EB" w:rsidRDefault="005B17EB" w:rsidP="007C34C8">
                            <w:pPr>
                              <w:jc w:val="center"/>
                              <w:rPr>
                                <w:b/>
                              </w:rPr>
                            </w:pPr>
                          </w:p>
                          <w:p w:rsidR="005B17EB" w:rsidRDefault="005B17EB" w:rsidP="007C34C8">
                            <w:pPr>
                              <w:jc w:val="center"/>
                              <w:rPr>
                                <w:b/>
                              </w:rPr>
                            </w:pPr>
                          </w:p>
                          <w:p w:rsidR="00C52331" w:rsidRPr="00787E06" w:rsidRDefault="00C52331" w:rsidP="007C34C8">
                            <w:pPr>
                              <w:jc w:val="center"/>
                              <w:rPr>
                                <w:rFonts w:ascii="Book Antiqua" w:hAnsi="Book Antiqua"/>
                                <w:b/>
                              </w:rPr>
                            </w:pPr>
                            <w:r w:rsidRPr="00787E06">
                              <w:rPr>
                                <w:rFonts w:ascii="Book Antiqua" w:hAnsi="Book Antiqua"/>
                                <w:b/>
                              </w:rPr>
                              <w:t>ΠΡΟΣ:</w:t>
                            </w:r>
                          </w:p>
                          <w:p w:rsidR="0049299C" w:rsidRDefault="0049299C" w:rsidP="0049299C">
                            <w:pPr>
                              <w:jc w:val="center"/>
                              <w:rPr>
                                <w:rFonts w:ascii="Book Antiqua" w:hAnsi="Book Antiqua"/>
                                <w:b/>
                              </w:rPr>
                            </w:pPr>
                            <w:r>
                              <w:rPr>
                                <w:rFonts w:ascii="Book Antiqua" w:hAnsi="Book Antiqua"/>
                                <w:b/>
                              </w:rPr>
                              <w:t>Κοινή Διοικήτρια</w:t>
                            </w:r>
                          </w:p>
                          <w:p w:rsidR="00C52331" w:rsidRPr="00787E06" w:rsidRDefault="0049299C" w:rsidP="0049299C">
                            <w:pPr>
                              <w:jc w:val="center"/>
                              <w:rPr>
                                <w:rFonts w:ascii="Book Antiqua" w:hAnsi="Book Antiqua"/>
                                <w:b/>
                              </w:rPr>
                            </w:pPr>
                            <w:r>
                              <w:rPr>
                                <w:rFonts w:ascii="Book Antiqua" w:hAnsi="Book Antiqua"/>
                                <w:b/>
                              </w:rPr>
                              <w:t>Γ.Ν.Λασιθίου</w:t>
                            </w:r>
                          </w:p>
                          <w:p w:rsidR="00796EDA" w:rsidRDefault="00796EDA" w:rsidP="00F41125">
                            <w:pPr>
                              <w:jc w:val="center"/>
                              <w:rPr>
                                <w:b/>
                              </w:rPr>
                            </w:pPr>
                          </w:p>
                          <w:p w:rsidR="00796EDA" w:rsidRDefault="00796EDA" w:rsidP="00F41125">
                            <w:pPr>
                              <w:jc w:val="center"/>
                              <w:rPr>
                                <w:b/>
                              </w:rPr>
                            </w:pPr>
                          </w:p>
                          <w:p w:rsidR="00C52331" w:rsidRDefault="00C52331" w:rsidP="00D50FE5">
                            <w:pPr>
                              <w:rPr>
                                <w:b/>
                              </w:rPr>
                            </w:pPr>
                          </w:p>
                          <w:p w:rsidR="00C52331" w:rsidRDefault="00C52331" w:rsidP="003A5149">
                            <w:pPr>
                              <w:jc w:val="center"/>
                              <w:rPr>
                                <w:b/>
                              </w:rPr>
                            </w:pPr>
                          </w:p>
                          <w:p w:rsidR="00C52331" w:rsidRPr="003A5149" w:rsidRDefault="00C52331" w:rsidP="003A5149">
                            <w:pPr>
                              <w:jc w:val="center"/>
                              <w:rPr>
                                <w:b/>
                              </w:rPr>
                            </w:pPr>
                          </w:p>
                          <w:p w:rsidR="00C52331" w:rsidRPr="003A5149" w:rsidRDefault="00C52331" w:rsidP="003A5149">
                            <w:pPr>
                              <w:jc w:val="center"/>
                            </w:pPr>
                          </w:p>
                          <w:p w:rsidR="00C52331" w:rsidRPr="003A5149" w:rsidRDefault="00C52331" w:rsidP="003A5149">
                            <w:pPr>
                              <w:jc w:val="center"/>
                            </w:pPr>
                          </w:p>
                          <w:p w:rsidR="00C52331" w:rsidRPr="003A5149" w:rsidRDefault="00C52331" w:rsidP="003A5149">
                            <w:pPr>
                              <w:jc w:val="right"/>
                              <w:rPr>
                                <w:rFonts w:ascii="Arial" w:hAnsi="Arial" w:cs="Arial"/>
                                <w:b/>
                              </w:rPr>
                            </w:pPr>
                            <w:r>
                              <w:rPr>
                                <w:rFonts w:ascii="Arial" w:hAnsi="Arial" w:cs="Arial"/>
                                <w:b/>
                              </w:rPr>
                              <w:t xml:space="preserve">Σητεία </w:t>
                            </w:r>
                            <w:r w:rsidRPr="003A5149">
                              <w:rPr>
                                <w:rFonts w:ascii="Arial" w:hAnsi="Arial" w:cs="Arial"/>
                                <w:b/>
                              </w:rPr>
                              <w:t xml:space="preserve"> / 2017</w:t>
                            </w:r>
                          </w:p>
                          <w:p w:rsidR="00C52331" w:rsidRPr="003A5149" w:rsidRDefault="00C52331" w:rsidP="003A514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1" o:spid="_x0000_s1026" type="#_x0000_t202" style="position:absolute;left:0;text-align:left;margin-left:16.85pt;margin-top:-2.9pt;width:170.05pt;height:17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" stroked="f">
                <v:textbox>
                  <w:txbxContent>
                    <w:p w:rsidR="005B17EB" w:rsidRDefault="005B17EB" w:rsidP="007C34C8">
                      <w:pPr>
                        <w:jc w:val="center"/>
                        <w:rPr>
                          <w:b/>
                        </w:rPr>
                      </w:pPr>
                    </w:p>
                    <w:p w:rsidR="005B17EB" w:rsidRDefault="005B17EB" w:rsidP="007C34C8">
                      <w:pPr>
                        <w:jc w:val="center"/>
                        <w:rPr>
                          <w:b/>
                        </w:rPr>
                      </w:pPr>
                    </w:p>
                    <w:p w:rsidR="005B17EB" w:rsidRDefault="005B17EB" w:rsidP="007C34C8">
                      <w:pPr>
                        <w:jc w:val="center"/>
                        <w:rPr>
                          <w:b/>
                        </w:rPr>
                      </w:pPr>
                    </w:p>
                    <w:p w:rsidR="005B17EB" w:rsidRDefault="005B17EB" w:rsidP="007C34C8">
                      <w:pPr>
                        <w:jc w:val="center"/>
                        <w:rPr>
                          <w:b/>
                        </w:rPr>
                      </w:pPr>
                    </w:p>
                    <w:p w:rsidR="00C52331" w:rsidRPr="00787E06" w:rsidRDefault="00C52331" w:rsidP="007C34C8">
                      <w:pPr>
                        <w:jc w:val="center"/>
                        <w:rPr>
                          <w:rFonts w:ascii="Book Antiqua" w:hAnsi="Book Antiqua"/>
                          <w:b/>
                        </w:rPr>
                      </w:pPr>
                      <w:r w:rsidRPr="00787E06">
                        <w:rPr>
                          <w:rFonts w:ascii="Book Antiqua" w:hAnsi="Book Antiqua"/>
                          <w:b/>
                        </w:rPr>
                        <w:t>ΠΡΟΣ:</w:t>
                      </w:r>
                    </w:p>
                    <w:p w:rsidR="0049299C" w:rsidRDefault="0049299C" w:rsidP="0049299C">
                      <w:pPr>
                        <w:jc w:val="center"/>
                        <w:rPr>
                          <w:rFonts w:ascii="Book Antiqua" w:hAnsi="Book Antiqua"/>
                          <w:b/>
                        </w:rPr>
                      </w:pPr>
                      <w:r>
                        <w:rPr>
                          <w:rFonts w:ascii="Book Antiqua" w:hAnsi="Book Antiqua"/>
                          <w:b/>
                        </w:rPr>
                        <w:t>Κοινή Διοικήτρια</w:t>
                      </w:r>
                    </w:p>
                    <w:p w:rsidR="00C52331" w:rsidRPr="00787E06" w:rsidRDefault="0049299C" w:rsidP="0049299C">
                      <w:pPr>
                        <w:jc w:val="center"/>
                        <w:rPr>
                          <w:rFonts w:ascii="Book Antiqua" w:hAnsi="Book Antiqua"/>
                          <w:b/>
                        </w:rPr>
                      </w:pPr>
                      <w:r>
                        <w:rPr>
                          <w:rFonts w:ascii="Book Antiqua" w:hAnsi="Book Antiqua"/>
                          <w:b/>
                        </w:rPr>
                        <w:t>Γ.Ν.Λασιθίου</w:t>
                      </w:r>
                    </w:p>
                    <w:p w:rsidR="00796EDA" w:rsidRDefault="00796EDA" w:rsidP="00F41125">
                      <w:pPr>
                        <w:jc w:val="center"/>
                        <w:rPr>
                          <w:b/>
                        </w:rPr>
                      </w:pPr>
                    </w:p>
                    <w:p w:rsidR="00796EDA" w:rsidRDefault="00796EDA" w:rsidP="00F41125">
                      <w:pPr>
                        <w:jc w:val="center"/>
                        <w:rPr>
                          <w:b/>
                        </w:rPr>
                      </w:pPr>
                    </w:p>
                    <w:p w:rsidR="00C52331" w:rsidRDefault="00C52331" w:rsidP="00D50FE5">
                      <w:pPr>
                        <w:rPr>
                          <w:b/>
                        </w:rPr>
                      </w:pPr>
                    </w:p>
                    <w:p w:rsidR="00C52331" w:rsidRDefault="00C52331" w:rsidP="003A5149">
                      <w:pPr>
                        <w:jc w:val="center"/>
                        <w:rPr>
                          <w:b/>
                        </w:rPr>
                      </w:pPr>
                    </w:p>
                    <w:p w:rsidR="00C52331" w:rsidRPr="003A5149" w:rsidRDefault="00C52331" w:rsidP="003A5149">
                      <w:pPr>
                        <w:jc w:val="center"/>
                        <w:rPr>
                          <w:b/>
                        </w:rPr>
                      </w:pPr>
                    </w:p>
                    <w:p w:rsidR="00C52331" w:rsidRPr="003A5149" w:rsidRDefault="00C52331" w:rsidP="003A5149">
                      <w:pPr>
                        <w:jc w:val="center"/>
                      </w:pPr>
                    </w:p>
                    <w:p w:rsidR="00C52331" w:rsidRPr="003A5149" w:rsidRDefault="00C52331" w:rsidP="003A5149">
                      <w:pPr>
                        <w:jc w:val="center"/>
                      </w:pPr>
                    </w:p>
                    <w:p w:rsidR="00C52331" w:rsidRPr="003A5149" w:rsidRDefault="00C52331" w:rsidP="003A5149">
                      <w:pPr>
                        <w:jc w:val="right"/>
                        <w:rPr>
                          <w:rFonts w:ascii="Arial" w:hAnsi="Arial" w:cs="Arial"/>
                          <w:b/>
                        </w:rPr>
                      </w:pPr>
                      <w:r>
                        <w:rPr>
                          <w:rFonts w:ascii="Arial" w:hAnsi="Arial" w:cs="Arial"/>
                          <w:b/>
                        </w:rPr>
                        <w:t xml:space="preserve">Σητεία </w:t>
                      </w:r>
                      <w:r w:rsidRPr="003A5149">
                        <w:rPr>
                          <w:rFonts w:ascii="Arial" w:hAnsi="Arial" w:cs="Arial"/>
                          <w:b/>
                        </w:rPr>
                        <w:t xml:space="preserve"> / 2017</w:t>
                      </w:r>
                    </w:p>
                    <w:p w:rsidR="00C52331" w:rsidRPr="003A5149" w:rsidRDefault="00C52331" w:rsidP="003A5149">
                      <w:pPr>
                        <w:jc w:val="center"/>
                      </w:pPr>
                    </w:p>
                  </w:txbxContent>
                </v:textbox>
              </v:shape>
            </w:pict>
          </mc:Fallback>
        </mc:AlternateContent>
      </w:r>
    </w:p>
    <w:p w:rsidR="003A5149" w:rsidRPr="007C042D" w:rsidRDefault="003A5149" w:rsidP="00F41125">
      <w:pPr>
        <w:pStyle w:val="western"/>
        <w:spacing w:line="360" w:lineRule="auto"/>
        <w:jc w:val="both"/>
        <w:rPr>
          <w:rFonts w:ascii="Book Antiqua" w:hAnsi="Book Antiqua"/>
          <w:b/>
          <w:bCs/>
          <w:i/>
          <w:sz w:val="22"/>
          <w:szCs w:val="22"/>
        </w:rPr>
      </w:pPr>
    </w:p>
    <w:p w:rsidR="003A5149" w:rsidRPr="007C042D" w:rsidRDefault="003A5149" w:rsidP="00F41125">
      <w:pPr>
        <w:pStyle w:val="western"/>
        <w:spacing w:line="360" w:lineRule="auto"/>
        <w:jc w:val="both"/>
        <w:rPr>
          <w:rFonts w:ascii="Book Antiqua" w:hAnsi="Book Antiqua"/>
          <w:b/>
          <w:bCs/>
          <w:i/>
          <w:sz w:val="22"/>
          <w:szCs w:val="22"/>
        </w:rPr>
      </w:pPr>
    </w:p>
    <w:p w:rsidR="00B67826" w:rsidRDefault="00B67826" w:rsidP="00F41125">
      <w:pPr>
        <w:tabs>
          <w:tab w:val="num" w:pos="567"/>
        </w:tabs>
        <w:ind w:right="200"/>
        <w:rPr>
          <w:rFonts w:ascii="Book Antiqua" w:eastAsia="Times New Roman" w:hAnsi="Book Antiqua" w:cs="Times New Roman"/>
          <w:b/>
          <w:bCs/>
          <w:i/>
          <w:lang w:eastAsia="el-GR"/>
        </w:rPr>
      </w:pPr>
    </w:p>
    <w:p w:rsidR="007D0D6A" w:rsidRDefault="007D0D6A" w:rsidP="00F41125">
      <w:pPr>
        <w:tabs>
          <w:tab w:val="num" w:pos="567"/>
        </w:tabs>
        <w:ind w:right="200"/>
        <w:rPr>
          <w:rFonts w:ascii="Book Antiqua" w:eastAsia="Times New Roman" w:hAnsi="Book Antiqua" w:cs="Times New Roman"/>
          <w:b/>
          <w:bCs/>
          <w:i/>
          <w:lang w:eastAsia="el-GR"/>
        </w:rPr>
      </w:pPr>
    </w:p>
    <w:p w:rsidR="007D0D6A" w:rsidRDefault="007D0D6A" w:rsidP="00F41125">
      <w:pPr>
        <w:tabs>
          <w:tab w:val="num" w:pos="567"/>
        </w:tabs>
        <w:ind w:right="200"/>
        <w:rPr>
          <w:rFonts w:ascii="Book Antiqua" w:eastAsia="Times New Roman" w:hAnsi="Book Antiqua" w:cs="Times New Roman"/>
          <w:b/>
          <w:bCs/>
          <w:i/>
          <w:lang w:eastAsia="el-GR"/>
        </w:rPr>
      </w:pPr>
    </w:p>
    <w:p w:rsidR="00796EDA" w:rsidRDefault="00796EDA" w:rsidP="00F41125">
      <w:pPr>
        <w:tabs>
          <w:tab w:val="num" w:pos="567"/>
        </w:tabs>
        <w:ind w:right="200"/>
        <w:rPr>
          <w:rFonts w:ascii="Book Antiqua" w:eastAsia="Times New Roman" w:hAnsi="Book Antiqua" w:cs="Times New Roman"/>
          <w:b/>
          <w:bCs/>
          <w:i/>
          <w:lang w:eastAsia="el-GR"/>
        </w:rPr>
      </w:pPr>
    </w:p>
    <w:p w:rsidR="00DF4CEE" w:rsidRDefault="00DF4CEE" w:rsidP="00F41125">
      <w:pPr>
        <w:tabs>
          <w:tab w:val="num" w:pos="567"/>
        </w:tabs>
        <w:ind w:right="200"/>
        <w:rPr>
          <w:rFonts w:ascii="Book Antiqua" w:eastAsia="Times New Roman" w:hAnsi="Book Antiqua" w:cs="Times New Roman"/>
          <w:b/>
          <w:bCs/>
          <w:i/>
          <w:lang w:eastAsia="el-GR"/>
        </w:rPr>
      </w:pPr>
    </w:p>
    <w:p w:rsidR="00DF4CEE" w:rsidRDefault="00DF4CEE" w:rsidP="00F41125">
      <w:pPr>
        <w:tabs>
          <w:tab w:val="num" w:pos="567"/>
        </w:tabs>
        <w:ind w:right="200"/>
        <w:rPr>
          <w:rFonts w:ascii="Book Antiqua" w:eastAsia="Times New Roman" w:hAnsi="Book Antiqua" w:cs="Times New Roman"/>
          <w:b/>
          <w:bCs/>
          <w:i/>
          <w:lang w:eastAsia="el-GR"/>
        </w:rPr>
      </w:pPr>
    </w:p>
    <w:p w:rsidR="00DF4CEE" w:rsidRDefault="00DF4CEE" w:rsidP="00F41125">
      <w:pPr>
        <w:tabs>
          <w:tab w:val="num" w:pos="567"/>
        </w:tabs>
        <w:ind w:right="200"/>
        <w:rPr>
          <w:rFonts w:ascii="Book Antiqua" w:eastAsia="Times New Roman" w:hAnsi="Book Antiqua" w:cs="Times New Roman"/>
          <w:b/>
          <w:bCs/>
          <w:i/>
          <w:lang w:eastAsia="el-GR"/>
        </w:rPr>
      </w:pPr>
    </w:p>
    <w:p w:rsidR="000533F4" w:rsidRPr="00803A8E" w:rsidRDefault="000533F4" w:rsidP="00F41125">
      <w:pPr>
        <w:tabs>
          <w:tab w:val="num" w:pos="567"/>
        </w:tabs>
        <w:ind w:right="200"/>
        <w:rPr>
          <w:rFonts w:ascii="Book Antiqua" w:eastAsia="Times New Roman" w:hAnsi="Book Antiqua" w:cs="Times New Roman"/>
          <w:b/>
          <w:bCs/>
          <w:i/>
          <w:lang w:eastAsia="el-GR"/>
        </w:rPr>
      </w:pPr>
    </w:p>
    <w:p w:rsidR="000533F4" w:rsidRDefault="000533F4" w:rsidP="00F41125">
      <w:pPr>
        <w:tabs>
          <w:tab w:val="num" w:pos="567"/>
        </w:tabs>
        <w:ind w:right="200"/>
        <w:rPr>
          <w:rFonts w:ascii="Book Antiqua" w:eastAsia="Times New Roman" w:hAnsi="Book Antiqua" w:cs="Times New Roman"/>
          <w:b/>
          <w:bCs/>
          <w:i/>
          <w:lang w:eastAsia="el-GR"/>
        </w:rPr>
      </w:pPr>
    </w:p>
    <w:p w:rsidR="00E625D2" w:rsidRPr="00E625D2" w:rsidRDefault="00E625D2" w:rsidP="00F41125">
      <w:pPr>
        <w:tabs>
          <w:tab w:val="num" w:pos="567"/>
        </w:tabs>
        <w:ind w:right="200"/>
        <w:rPr>
          <w:rFonts w:ascii="Book Antiqua" w:eastAsia="Times New Roman" w:hAnsi="Book Antiqua" w:cs="Times New Roman"/>
          <w:b/>
          <w:bCs/>
          <w:i/>
          <w:lang w:eastAsia="el-GR"/>
        </w:rPr>
      </w:pPr>
    </w:p>
    <w:p w:rsidR="000533F4" w:rsidRPr="000B2A49" w:rsidRDefault="005B17EB" w:rsidP="000533F4">
      <w:pPr>
        <w:tabs>
          <w:tab w:val="num" w:pos="567"/>
        </w:tabs>
        <w:ind w:left="-709" w:right="200"/>
        <w:rPr>
          <w:rFonts w:ascii="Book Antiqua" w:eastAsia="Times New Roman" w:hAnsi="Book Antiqua" w:cs="Times New Roman"/>
          <w:b/>
          <w:bCs/>
          <w:lang w:eastAsia="el-GR"/>
        </w:rPr>
      </w:pPr>
      <w:r w:rsidRPr="000B2A49">
        <w:rPr>
          <w:rFonts w:ascii="Book Antiqua" w:eastAsia="Times New Roman" w:hAnsi="Book Antiqua" w:cs="Times New Roman"/>
          <w:b/>
          <w:bCs/>
          <w:lang w:eastAsia="el-GR"/>
        </w:rPr>
        <w:t>ΘΕΜΑ:</w:t>
      </w:r>
      <w:r w:rsidR="000533F4" w:rsidRPr="000B2A49">
        <w:rPr>
          <w:rFonts w:ascii="Book Antiqua" w:eastAsia="Times New Roman" w:hAnsi="Book Antiqua" w:cs="Times New Roman"/>
          <w:b/>
          <w:bCs/>
          <w:lang w:eastAsia="el-GR"/>
        </w:rPr>
        <w:t xml:space="preserve"> Τεχνικές προδιαγραφές για την ανάδειξη αναδόχου </w:t>
      </w:r>
      <w:r w:rsidR="000B2A49" w:rsidRPr="000B2A49">
        <w:rPr>
          <w:rFonts w:ascii="Book Antiqua" w:eastAsia="Times New Roman" w:hAnsi="Book Antiqua" w:cs="Times New Roman"/>
          <w:b/>
          <w:bCs/>
          <w:lang w:eastAsia="el-GR"/>
        </w:rPr>
        <w:t>καθαριότητας χώρων του Νοσοκομείου.</w:t>
      </w:r>
    </w:p>
    <w:p w:rsidR="000533F4" w:rsidRDefault="000533F4" w:rsidP="000533F4">
      <w:pPr>
        <w:tabs>
          <w:tab w:val="num" w:pos="567"/>
        </w:tabs>
        <w:ind w:left="-709" w:right="200"/>
        <w:rPr>
          <w:rFonts w:ascii="Book Antiqua" w:hAnsi="Book Antiqua"/>
          <w:b/>
          <w:i/>
        </w:rPr>
      </w:pPr>
    </w:p>
    <w:p w:rsidR="00F70802" w:rsidRDefault="000B2A49" w:rsidP="00F70802">
      <w:pPr>
        <w:tabs>
          <w:tab w:val="num" w:pos="567"/>
        </w:tabs>
        <w:ind w:left="-709" w:right="200"/>
        <w:rPr>
          <w:rFonts w:ascii="Book Antiqua" w:hAnsi="Book Antiqua"/>
        </w:rPr>
      </w:pPr>
      <w:r>
        <w:rPr>
          <w:rFonts w:ascii="Book Antiqua" w:hAnsi="Book Antiqua"/>
        </w:rPr>
        <w:t xml:space="preserve">Προκειμένου να καλυφθούν οι ανάγκες </w:t>
      </w:r>
      <w:r w:rsidR="00F70802">
        <w:rPr>
          <w:rFonts w:ascii="Book Antiqua" w:hAnsi="Book Antiqua"/>
        </w:rPr>
        <w:t>καθαριότητας και απολύμανσης των χώρων του Νοσοκομείου Σητείας προτείνεται σύναψη σύμβασης με αντικείμενο την ανάδειξη αναδόχου για την ανάθεση υπηρεσιών καθαριότητας και απολύμανσης της ΑΟΜ Σητείας του ΓΝ Λασιθίου – ΓΝ-ΚΥ Νεαπόλεως «ΔΙΑΛΥΝΑΚΕΙΟ» με τα κάτωθι στοιχεία:</w:t>
      </w:r>
    </w:p>
    <w:p w:rsidR="00CF676E" w:rsidRDefault="00F70802" w:rsidP="00F70802">
      <w:pPr>
        <w:pStyle w:val="a3"/>
        <w:numPr>
          <w:ilvl w:val="0"/>
          <w:numId w:val="17"/>
        </w:numPr>
        <w:tabs>
          <w:tab w:val="num" w:pos="567"/>
        </w:tabs>
        <w:ind w:right="200"/>
        <w:rPr>
          <w:rFonts w:ascii="Book Antiqua" w:hAnsi="Book Antiqua"/>
        </w:rPr>
      </w:pPr>
      <w:r>
        <w:rPr>
          <w:rFonts w:ascii="Book Antiqua" w:hAnsi="Book Antiqua"/>
        </w:rPr>
        <w:t>Ο συνολικός απαιτούμενος αριθμός απασχολούμενου προσωπικού ασφαλεί</w:t>
      </w:r>
      <w:r w:rsidR="00290167">
        <w:rPr>
          <w:rFonts w:ascii="Book Antiqua" w:hAnsi="Book Antiqua"/>
        </w:rPr>
        <w:t>ας από τον ανάδοχο είναι δύο (2</w:t>
      </w:r>
      <w:r>
        <w:rPr>
          <w:rFonts w:ascii="Book Antiqua" w:hAnsi="Book Antiqua"/>
        </w:rPr>
        <w:t>) άτομα 8ωρης και 5ήμερης απασχόλησης στον τομέα καθαριότητας. Το ωράριο απασχόλησής</w:t>
      </w:r>
      <w:r w:rsidR="00290167">
        <w:rPr>
          <w:rFonts w:ascii="Book Antiqua" w:hAnsi="Book Antiqua"/>
        </w:rPr>
        <w:t xml:space="preserve"> τους είναι από 07:00π.μ. έως 23</w:t>
      </w:r>
      <w:r>
        <w:rPr>
          <w:rFonts w:ascii="Book Antiqua" w:hAnsi="Book Antiqua"/>
        </w:rPr>
        <w:t xml:space="preserve">:00μ.μ. για τις </w:t>
      </w:r>
      <w:r w:rsidR="008D09FA">
        <w:rPr>
          <w:rFonts w:ascii="Book Antiqua" w:hAnsi="Book Antiqua"/>
        </w:rPr>
        <w:t>ημέρες Δευτέρα έως</w:t>
      </w:r>
      <w:r w:rsidR="00CF676E">
        <w:rPr>
          <w:rFonts w:ascii="Book Antiqua" w:hAnsi="Book Antiqua"/>
        </w:rPr>
        <w:t>Σάββατο</w:t>
      </w:r>
      <w:r>
        <w:rPr>
          <w:rFonts w:ascii="Book Antiqua" w:hAnsi="Book Antiqua"/>
        </w:rPr>
        <w:t>. Η</w:t>
      </w:r>
      <w:r w:rsidR="00CF676E">
        <w:rPr>
          <w:rFonts w:ascii="Book Antiqua" w:hAnsi="Book Antiqua"/>
        </w:rPr>
        <w:t xml:space="preserve"> διάρκεια συνολικής σύμβασης θα είναι για </w:t>
      </w:r>
      <w:r w:rsidR="00290167">
        <w:rPr>
          <w:rFonts w:ascii="Book Antiqua" w:hAnsi="Book Antiqua"/>
        </w:rPr>
        <w:t>διακόσες πενήντα (250) ημέρες από την υπογραφή της σύμβασης.</w:t>
      </w:r>
      <w:r w:rsidR="00CF676E">
        <w:rPr>
          <w:rFonts w:ascii="Book Antiqua" w:hAnsi="Book Antiqua"/>
        </w:rPr>
        <w:t xml:space="preserve"> </w:t>
      </w:r>
    </w:p>
    <w:p w:rsidR="00CF676E" w:rsidRPr="00CF676E" w:rsidRDefault="00CF676E" w:rsidP="00F70802">
      <w:pPr>
        <w:pStyle w:val="a3"/>
        <w:numPr>
          <w:ilvl w:val="0"/>
          <w:numId w:val="17"/>
        </w:numPr>
        <w:tabs>
          <w:tab w:val="num" w:pos="567"/>
        </w:tabs>
        <w:ind w:right="200"/>
        <w:rPr>
          <w:rFonts w:ascii="Book Antiqua" w:hAnsi="Book Antiqua"/>
        </w:rPr>
      </w:pPr>
      <w:r>
        <w:rPr>
          <w:rFonts w:ascii="Book Antiqua" w:hAnsi="Book Antiqua"/>
        </w:rPr>
        <w:t xml:space="preserve">Τα καθήκοντα και οι υποχρεώσεις του αναδόχου που θα αναλάβουν την παροχή των ζητούμενων υπηρεσιών είναι η πιστή τήρηση οδηγιών της υπηρεσίας καθαριότητας του Νοσοκομείου για την διασφάλιση και διατήρηση των πρωτοκόλλων καθαριότητας και αποφυγής διασποράς μικροβίων και του </w:t>
      </w:r>
      <w:r>
        <w:rPr>
          <w:rFonts w:ascii="Book Antiqua" w:hAnsi="Book Antiqua"/>
          <w:lang w:val="en-US"/>
        </w:rPr>
        <w:t>COVID</w:t>
      </w:r>
      <w:r w:rsidRPr="00CF676E">
        <w:rPr>
          <w:rFonts w:ascii="Book Antiqua" w:hAnsi="Book Antiqua"/>
        </w:rPr>
        <w:t xml:space="preserve">-19. </w:t>
      </w:r>
    </w:p>
    <w:p w:rsidR="00CF676E" w:rsidRDefault="00CF676E" w:rsidP="00F70802">
      <w:pPr>
        <w:pStyle w:val="a3"/>
        <w:numPr>
          <w:ilvl w:val="0"/>
          <w:numId w:val="17"/>
        </w:numPr>
        <w:tabs>
          <w:tab w:val="num" w:pos="567"/>
        </w:tabs>
        <w:ind w:right="200"/>
        <w:rPr>
          <w:rFonts w:ascii="Book Antiqua" w:hAnsi="Book Antiqua"/>
        </w:rPr>
      </w:pPr>
      <w:r>
        <w:rPr>
          <w:rFonts w:ascii="Book Antiqua" w:hAnsi="Book Antiqua"/>
        </w:rPr>
        <w:t xml:space="preserve">Γενικοί όροι: </w:t>
      </w:r>
    </w:p>
    <w:p w:rsidR="00CF676E" w:rsidRDefault="00CF676E" w:rsidP="00CF676E">
      <w:pPr>
        <w:pStyle w:val="a3"/>
        <w:numPr>
          <w:ilvl w:val="0"/>
          <w:numId w:val="18"/>
        </w:numPr>
        <w:tabs>
          <w:tab w:val="num" w:pos="567"/>
        </w:tabs>
        <w:ind w:right="200"/>
        <w:rPr>
          <w:rFonts w:ascii="Book Antiqua" w:hAnsi="Book Antiqua"/>
        </w:rPr>
      </w:pPr>
      <w:r>
        <w:rPr>
          <w:rFonts w:ascii="Book Antiqua" w:hAnsi="Book Antiqua"/>
        </w:rPr>
        <w:lastRenderedPageBreak/>
        <w:t xml:space="preserve">Το προσωπικό που θα απασχολεί ο ανάδοχος θα πρέπει να είναι έμπειρο, κατάλληλα εκπαιδευμένο σε όλα τα τμήματα του Νοσοκομείου (ΜΑΦ, Χειρουργείο, Κλινικές, Γραφεία κλπ) προκειμένου να ανταπεξέλθει στις υποχρεώσεις. </w:t>
      </w:r>
    </w:p>
    <w:p w:rsidR="00CF676E" w:rsidRDefault="00CF676E" w:rsidP="00CF676E">
      <w:pPr>
        <w:pStyle w:val="a3"/>
        <w:numPr>
          <w:ilvl w:val="0"/>
          <w:numId w:val="18"/>
        </w:numPr>
        <w:tabs>
          <w:tab w:val="num" w:pos="567"/>
        </w:tabs>
        <w:ind w:right="200"/>
        <w:rPr>
          <w:rFonts w:ascii="Book Antiqua" w:hAnsi="Book Antiqua"/>
        </w:rPr>
      </w:pPr>
      <w:r>
        <w:rPr>
          <w:rFonts w:ascii="Book Antiqua" w:hAnsi="Book Antiqua"/>
        </w:rPr>
        <w:t xml:space="preserve">Στα πλαίσια του όρου καθαριότητα συμπεριλαμβάνεται και η απομάκρυνση των απορριμμάτων (κοινών και μολυσματικών) προς τους σταθμούς συγκέντρωσης. </w:t>
      </w:r>
    </w:p>
    <w:p w:rsidR="00FC1128" w:rsidRDefault="00725073" w:rsidP="00CF676E">
      <w:pPr>
        <w:pStyle w:val="a3"/>
        <w:numPr>
          <w:ilvl w:val="0"/>
          <w:numId w:val="18"/>
        </w:numPr>
        <w:tabs>
          <w:tab w:val="num" w:pos="567"/>
        </w:tabs>
        <w:ind w:right="200"/>
        <w:rPr>
          <w:rFonts w:ascii="Book Antiqua" w:hAnsi="Book Antiqua"/>
        </w:rPr>
      </w:pPr>
      <w:r>
        <w:rPr>
          <w:rFonts w:ascii="Book Antiqua" w:hAnsi="Book Antiqua"/>
        </w:rPr>
        <w:t>Το προσωπικό θα πρέπει να πληρε</w:t>
      </w:r>
      <w:r w:rsidR="00CF676E">
        <w:rPr>
          <w:rFonts w:ascii="Book Antiqua" w:hAnsi="Book Antiqua"/>
        </w:rPr>
        <w:t>ί τις προ</w:t>
      </w:r>
      <w:r w:rsidR="00FC1128">
        <w:rPr>
          <w:rFonts w:ascii="Book Antiqua" w:hAnsi="Book Antiqua"/>
        </w:rPr>
        <w:t xml:space="preserve">ϋποθέσεις για την άσκηση του επαγγέλματος σύμφωνα με τις ισχύουσες διατάξεις , που θα αποδεικνύονται με την προσκόμιση των σχετικών εγγράφων και πιστοποιητικών κατά την υπογραφή της σύμβασης. </w:t>
      </w:r>
    </w:p>
    <w:p w:rsidR="00FC1128" w:rsidRPr="003813E6" w:rsidRDefault="00FC1128" w:rsidP="003813E6">
      <w:pPr>
        <w:pStyle w:val="a3"/>
        <w:numPr>
          <w:ilvl w:val="0"/>
          <w:numId w:val="18"/>
        </w:numPr>
        <w:tabs>
          <w:tab w:val="num" w:pos="567"/>
        </w:tabs>
        <w:ind w:right="200"/>
        <w:rPr>
          <w:rFonts w:ascii="Book Antiqua" w:hAnsi="Book Antiqua"/>
        </w:rPr>
      </w:pPr>
      <w:r w:rsidRPr="003813E6">
        <w:rPr>
          <w:rFonts w:ascii="Book Antiqua" w:hAnsi="Book Antiqua"/>
        </w:rPr>
        <w:t xml:space="preserve">Να είναι όλο το προσωπικό </w:t>
      </w:r>
      <w:r w:rsidR="000D7B5E">
        <w:rPr>
          <w:rFonts w:ascii="Book Antiqua" w:hAnsi="Book Antiqua"/>
        </w:rPr>
        <w:t>προληπτικά</w:t>
      </w:r>
      <w:r w:rsidRPr="003813E6">
        <w:rPr>
          <w:rFonts w:ascii="Book Antiqua" w:hAnsi="Book Antiqua"/>
        </w:rPr>
        <w:t xml:space="preserve"> εμβολιασμένο για τον </w:t>
      </w:r>
      <w:r w:rsidRPr="003813E6">
        <w:rPr>
          <w:rFonts w:ascii="Book Antiqua" w:hAnsi="Book Antiqua"/>
          <w:lang w:val="en-US"/>
        </w:rPr>
        <w:t>COVID</w:t>
      </w:r>
      <w:r w:rsidR="000D7B5E">
        <w:rPr>
          <w:rFonts w:ascii="Book Antiqua" w:hAnsi="Book Antiqua"/>
        </w:rPr>
        <w:t>-19</w:t>
      </w:r>
      <w:r w:rsidRPr="003813E6">
        <w:rPr>
          <w:rFonts w:ascii="Book Antiqua" w:hAnsi="Book Antiqua"/>
        </w:rPr>
        <w:t xml:space="preserve">. </w:t>
      </w:r>
      <w:r w:rsidR="003813E6" w:rsidRPr="003813E6">
        <w:rPr>
          <w:rFonts w:ascii="Book Antiqua" w:hAnsi="Book Antiqua"/>
        </w:rPr>
        <w:t>Το προσωπικό που θα απασχολείται από τον ανάδοχο πρέπει να είναι υγιές, γεγονός που αποδεικνύεται με την προσκόμιση βιβλιαρίου υγείας εν ισχύ, θεωρημένου από τις αρμόδιες αρχές. Σημειώνεται ότι το προσωπικό πρέπει να έχει ελεγχθεί για ηπατίτιδα Β και να είναι εφοδιασμένο µε κάρτα εμβολιασμού έναντι της ηπατίτιδας Β</w:t>
      </w:r>
      <w:r w:rsidR="003813E6">
        <w:rPr>
          <w:rFonts w:ascii="Book Antiqua" w:hAnsi="Book Antiqua"/>
        </w:rPr>
        <w:t xml:space="preserve"> και του τετάνου. </w:t>
      </w:r>
    </w:p>
    <w:p w:rsidR="00FC1128" w:rsidRDefault="00FC1128" w:rsidP="00CF676E">
      <w:pPr>
        <w:pStyle w:val="a3"/>
        <w:numPr>
          <w:ilvl w:val="0"/>
          <w:numId w:val="18"/>
        </w:numPr>
        <w:tabs>
          <w:tab w:val="num" w:pos="567"/>
        </w:tabs>
        <w:ind w:right="200"/>
        <w:rPr>
          <w:rFonts w:ascii="Book Antiqua" w:hAnsi="Book Antiqua"/>
        </w:rPr>
      </w:pPr>
      <w:r>
        <w:rPr>
          <w:rFonts w:ascii="Book Antiqua" w:hAnsi="Book Antiqua"/>
        </w:rPr>
        <w:t xml:space="preserve">Ο ανάδοχος οφείλει να αντικαθιστά άμεσα τους εργαζόμενους που απουσιάζουν για οποιοδήποτε λόγο , ώστε το σύνολο των εργαζομένων να μην μεταβάλλεται ανά βάρδια . </w:t>
      </w:r>
    </w:p>
    <w:p w:rsidR="00FC1128" w:rsidRPr="003813E6" w:rsidRDefault="00FC1128" w:rsidP="003813E6">
      <w:pPr>
        <w:pStyle w:val="a3"/>
        <w:numPr>
          <w:ilvl w:val="0"/>
          <w:numId w:val="18"/>
        </w:numPr>
        <w:ind w:right="200"/>
        <w:rPr>
          <w:rFonts w:ascii="Book Antiqua" w:hAnsi="Book Antiqua"/>
        </w:rPr>
      </w:pPr>
      <w:r w:rsidRPr="003813E6">
        <w:rPr>
          <w:rFonts w:ascii="Book Antiqua" w:hAnsi="Book Antiqua"/>
        </w:rPr>
        <w:t xml:space="preserve">Το Νοσοκομείο έχει δικαίωμα να ζητήσει αντικατάσταση εργαζομένου σε περίπτωση που θεωρήσει ότι κάποιος δεν είναι αποτελεσματικός στην εκτέλεση καθηκόντων του. </w:t>
      </w:r>
      <w:r w:rsidR="003813E6" w:rsidRPr="003813E6">
        <w:rPr>
          <w:rFonts w:ascii="Book Antiqua" w:hAnsi="Book Antiqua"/>
        </w:rPr>
        <w:t>Ο εργαζόμενος δεν έχει καμία</w:t>
      </w:r>
      <w:r w:rsidR="000D7B5E">
        <w:rPr>
          <w:rFonts w:ascii="Book Antiqua" w:hAnsi="Book Antiqua"/>
        </w:rPr>
        <w:t xml:space="preserve"> </w:t>
      </w:r>
      <w:r w:rsidR="003813E6" w:rsidRPr="003813E6">
        <w:rPr>
          <w:rFonts w:ascii="Book Antiqua" w:hAnsi="Book Antiqua"/>
        </w:rPr>
        <w:t>αξίωση για το λόγο αυτό από το Νοσοκομείο.</w:t>
      </w:r>
    </w:p>
    <w:p w:rsidR="00BF5FB7" w:rsidRDefault="00FC1128" w:rsidP="00CF676E">
      <w:pPr>
        <w:pStyle w:val="a3"/>
        <w:numPr>
          <w:ilvl w:val="0"/>
          <w:numId w:val="18"/>
        </w:numPr>
        <w:tabs>
          <w:tab w:val="num" w:pos="567"/>
        </w:tabs>
        <w:ind w:right="200"/>
        <w:rPr>
          <w:rFonts w:ascii="Book Antiqua" w:hAnsi="Book Antiqua"/>
        </w:rPr>
      </w:pPr>
      <w:r>
        <w:rPr>
          <w:rFonts w:ascii="Book Antiqua" w:hAnsi="Book Antiqua"/>
        </w:rPr>
        <w:t xml:space="preserve">Το εβδομαδιαίο πρόγραμμα θα συντάσσεται από τον προϊστάμενο Επιστασίας-Ιματισμού , κατανέμοντας το προσωπικό σύμφωνα με </w:t>
      </w:r>
      <w:r w:rsidR="00BF5FB7">
        <w:rPr>
          <w:rFonts w:ascii="Book Antiqua" w:hAnsi="Book Antiqua"/>
        </w:rPr>
        <w:t xml:space="preserve">τις λειτουργικές ανάγκες του Νοσοκομείου. </w:t>
      </w:r>
      <w:r w:rsidR="00C7672A">
        <w:rPr>
          <w:rFonts w:ascii="Book Antiqua" w:hAnsi="Book Antiqua"/>
        </w:rPr>
        <w:t xml:space="preserve">Το προσωπικό του Νοσοκομείου μαζί με τους υπαλλήλους του αναδόχου θα λειτουργούν σε ενιαίο εβδομαδιαίο πρόγραμμα που θα συντάσσεται από τον Προϊστάμενο Επιστασίας – Ιματισμού και θα εγκρίνεται από την Διοίκηση του Νοσοκομείου. </w:t>
      </w:r>
    </w:p>
    <w:p w:rsidR="00BF5FB7" w:rsidRDefault="00BF5FB7" w:rsidP="00CF676E">
      <w:pPr>
        <w:pStyle w:val="a3"/>
        <w:numPr>
          <w:ilvl w:val="0"/>
          <w:numId w:val="18"/>
        </w:numPr>
        <w:tabs>
          <w:tab w:val="num" w:pos="567"/>
        </w:tabs>
        <w:ind w:right="200"/>
        <w:rPr>
          <w:rFonts w:ascii="Book Antiqua" w:hAnsi="Book Antiqua"/>
        </w:rPr>
      </w:pPr>
      <w:r>
        <w:rPr>
          <w:rFonts w:ascii="Book Antiqua" w:hAnsi="Book Antiqua"/>
        </w:rPr>
        <w:t xml:space="preserve">Ο Προϊστάμενος Επιστασίας-Ιματισμού του Νοσοκομείου θα προσδιορίζει ανά βάρδια και με ακρίβεια τα καθήκοντα και τους χώρους καθαριότητας σύμφωνα με τις ανάγκες του Νοσοκομείου. </w:t>
      </w:r>
    </w:p>
    <w:p w:rsidR="00BF5FB7" w:rsidRDefault="00BF5FB7" w:rsidP="00CF676E">
      <w:pPr>
        <w:pStyle w:val="a3"/>
        <w:numPr>
          <w:ilvl w:val="0"/>
          <w:numId w:val="18"/>
        </w:numPr>
        <w:tabs>
          <w:tab w:val="num" w:pos="567"/>
        </w:tabs>
        <w:ind w:right="200"/>
        <w:rPr>
          <w:rFonts w:ascii="Book Antiqua" w:hAnsi="Book Antiqua"/>
        </w:rPr>
      </w:pPr>
      <w:r>
        <w:rPr>
          <w:rFonts w:ascii="Book Antiqua" w:hAnsi="Book Antiqua"/>
        </w:rPr>
        <w:lastRenderedPageBreak/>
        <w:t xml:space="preserve">Λόγω της ιδιαιτερότητας που παρουσιάζει ο κάθε χώρος του Νοσοκομείου, οι εργαζόμενοι είναι υποχρεωμένοι να εκτελούν τις εργασίες τους τηρώντας απαραιτήτως και απαρεγκλίτως τις οδηγίες και τα πρωτόκολλα της Επιτροπής Ενδονοσοκομειακών Λοιμώξεων του Νοσοκομείου που ισχύουν έως σήμερα. </w:t>
      </w:r>
    </w:p>
    <w:p w:rsidR="00BF5FB7" w:rsidRDefault="000D7B5E" w:rsidP="00CF676E">
      <w:pPr>
        <w:pStyle w:val="a3"/>
        <w:numPr>
          <w:ilvl w:val="0"/>
          <w:numId w:val="18"/>
        </w:numPr>
        <w:tabs>
          <w:tab w:val="num" w:pos="567"/>
        </w:tabs>
        <w:ind w:right="200"/>
        <w:rPr>
          <w:rFonts w:ascii="Book Antiqua" w:hAnsi="Book Antiqua"/>
        </w:rPr>
      </w:pPr>
      <w:r>
        <w:rPr>
          <w:rFonts w:ascii="Book Antiqua" w:hAnsi="Book Antiqua"/>
        </w:rPr>
        <w:t>Το προσωπικό πρέπει να διακρίνει η εχεμύθεια και η μέριμνα</w:t>
      </w:r>
      <w:r w:rsidR="00BF5FB7">
        <w:rPr>
          <w:rFonts w:ascii="Book Antiqua" w:hAnsi="Book Antiqua"/>
        </w:rPr>
        <w:t xml:space="preserve"> για τον ασφαλή και εμπιστευτικό χειρισμό πληροφοριών και προσωπικών δεδομένων των </w:t>
      </w:r>
      <w:r w:rsidR="002D6C6C">
        <w:rPr>
          <w:rFonts w:ascii="Book Antiqua" w:hAnsi="Book Antiqua"/>
        </w:rPr>
        <w:t>ασθενών σύμφωνα με τον</w:t>
      </w:r>
      <w:r w:rsidR="00BF5FB7">
        <w:rPr>
          <w:rFonts w:ascii="Book Antiqua" w:hAnsi="Book Antiqua"/>
        </w:rPr>
        <w:t xml:space="preserve"> κανονισμό του Νοσοκομείου. </w:t>
      </w:r>
    </w:p>
    <w:p w:rsidR="00BF5FB7" w:rsidRDefault="00BF5FB7" w:rsidP="00CF676E">
      <w:pPr>
        <w:pStyle w:val="a3"/>
        <w:numPr>
          <w:ilvl w:val="0"/>
          <w:numId w:val="18"/>
        </w:numPr>
        <w:tabs>
          <w:tab w:val="num" w:pos="567"/>
        </w:tabs>
        <w:ind w:right="200"/>
        <w:rPr>
          <w:rFonts w:ascii="Book Antiqua" w:hAnsi="Book Antiqua"/>
        </w:rPr>
      </w:pPr>
      <w:r>
        <w:rPr>
          <w:rFonts w:ascii="Book Antiqua" w:hAnsi="Book Antiqua"/>
        </w:rPr>
        <w:t xml:space="preserve">Όλα τα υλικά και εργαλεία καθαριότητας θα χορηγούνται και θα βαρύνουν το Νοσοκομείο. </w:t>
      </w:r>
    </w:p>
    <w:p w:rsidR="00CF6FB5" w:rsidRPr="00B60E92" w:rsidRDefault="00BF5FB7" w:rsidP="00B60E92">
      <w:pPr>
        <w:pStyle w:val="a3"/>
        <w:numPr>
          <w:ilvl w:val="0"/>
          <w:numId w:val="18"/>
        </w:numPr>
        <w:tabs>
          <w:tab w:val="num" w:pos="567"/>
        </w:tabs>
        <w:ind w:right="200"/>
        <w:rPr>
          <w:rFonts w:ascii="Book Antiqua" w:hAnsi="Book Antiqua"/>
        </w:rPr>
      </w:pPr>
      <w:r>
        <w:rPr>
          <w:rFonts w:ascii="Book Antiqua" w:hAnsi="Book Antiqua"/>
        </w:rPr>
        <w:t xml:space="preserve">Το προσωπικό παροχής υπηρεσιών καθαριότητας του αναδόχου κατά την διάρκεια υπηρεσίας του θα </w:t>
      </w:r>
      <w:r w:rsidR="00CF6FB5">
        <w:rPr>
          <w:rFonts w:ascii="Book Antiqua" w:hAnsi="Book Antiqua"/>
        </w:rPr>
        <w:t xml:space="preserve">φέρει υποχρεωτικά καθημερινά την στολή του που θα ταιριάζει με το υπόλοιπο προσωπικό της υπηρεσίας. </w:t>
      </w:r>
      <w:r w:rsidR="00B60E92" w:rsidRPr="004B627F">
        <w:rPr>
          <w:rFonts w:ascii="Book Antiqua" w:hAnsi="Book Antiqua"/>
        </w:rPr>
        <w:t>Το προσωπικό οφείλει να διατηρεί υψηλό επίπεδο ατομικής υγείας και υγιεινής,</w:t>
      </w:r>
      <w:r w:rsidR="000D7B5E">
        <w:rPr>
          <w:rFonts w:ascii="Book Antiqua" w:hAnsi="Book Antiqua"/>
        </w:rPr>
        <w:t xml:space="preserve"> </w:t>
      </w:r>
      <w:r w:rsidR="00B60E92" w:rsidRPr="003813E6">
        <w:rPr>
          <w:rFonts w:ascii="Book Antiqua" w:hAnsi="Book Antiqua"/>
        </w:rPr>
        <w:t>να φέρει δε καθαρή και ευπαρουσίαστη στολή.</w:t>
      </w:r>
    </w:p>
    <w:p w:rsidR="004B627F" w:rsidRPr="004B627F" w:rsidRDefault="004B627F" w:rsidP="004B627F">
      <w:pPr>
        <w:pStyle w:val="a3"/>
        <w:numPr>
          <w:ilvl w:val="0"/>
          <w:numId w:val="18"/>
        </w:numPr>
        <w:tabs>
          <w:tab w:val="num" w:pos="567"/>
        </w:tabs>
        <w:ind w:right="200"/>
        <w:rPr>
          <w:rFonts w:ascii="Book Antiqua" w:hAnsi="Book Antiqua"/>
        </w:rPr>
      </w:pPr>
      <w:r w:rsidRPr="004B627F">
        <w:rPr>
          <w:rFonts w:ascii="Book Antiqua" w:hAnsi="Book Antiqua"/>
        </w:rPr>
        <w:t>Ο ανάδοχος είναι υπεύθυνος για την</w:t>
      </w:r>
      <w:r w:rsidR="000D7B5E">
        <w:rPr>
          <w:rFonts w:ascii="Book Antiqua" w:hAnsi="Book Antiqua"/>
        </w:rPr>
        <w:t xml:space="preserve"> αποκατάσταση οποιασδήποτε ζημία</w:t>
      </w:r>
      <w:r w:rsidRPr="004B627F">
        <w:rPr>
          <w:rFonts w:ascii="Book Antiqua" w:hAnsi="Book Antiqua"/>
        </w:rPr>
        <w:t>ς ή</w:t>
      </w:r>
    </w:p>
    <w:p w:rsidR="004B627F" w:rsidRPr="004B627F" w:rsidRDefault="004B627F" w:rsidP="004B627F">
      <w:pPr>
        <w:pStyle w:val="a3"/>
        <w:tabs>
          <w:tab w:val="num" w:pos="567"/>
        </w:tabs>
        <w:ind w:left="480" w:right="200"/>
        <w:rPr>
          <w:rFonts w:ascii="Book Antiqua" w:hAnsi="Book Antiqua"/>
        </w:rPr>
      </w:pPr>
      <w:r w:rsidRPr="004B627F">
        <w:rPr>
          <w:rFonts w:ascii="Book Antiqua" w:hAnsi="Book Antiqua"/>
        </w:rPr>
        <w:t>βλάβης που θα προκληθεί στο προσωπικό και στις εγκαταστάσεις του</w:t>
      </w:r>
      <w:r w:rsidR="000D7B5E">
        <w:rPr>
          <w:rFonts w:ascii="Book Antiqua" w:hAnsi="Book Antiqua"/>
        </w:rPr>
        <w:t xml:space="preserve"> </w:t>
      </w:r>
      <w:r w:rsidRPr="004B627F">
        <w:rPr>
          <w:rFonts w:ascii="Book Antiqua" w:hAnsi="Book Antiqua"/>
        </w:rPr>
        <w:t>Νοσοκομείου Σητείας</w:t>
      </w:r>
      <w:r>
        <w:rPr>
          <w:rFonts w:ascii="Book Antiqua" w:hAnsi="Book Antiqua"/>
        </w:rPr>
        <w:t xml:space="preserve"> ή σε οποιονδήποτε τρίτο, εφόσον</w:t>
      </w:r>
      <w:r w:rsidRPr="004B627F">
        <w:rPr>
          <w:rFonts w:ascii="Book Antiqua" w:hAnsi="Book Antiqua"/>
        </w:rPr>
        <w:t xml:space="preserve"> αυτή οφείλεται σε</w:t>
      </w:r>
      <w:r w:rsidR="000D7B5E">
        <w:rPr>
          <w:rFonts w:ascii="Book Antiqua" w:hAnsi="Book Antiqua"/>
        </w:rPr>
        <w:t xml:space="preserve"> </w:t>
      </w:r>
      <w:r w:rsidRPr="004B627F">
        <w:rPr>
          <w:rFonts w:ascii="Book Antiqua" w:hAnsi="Book Antiqua"/>
        </w:rPr>
        <w:t>υπαιτιότητα των υπαλλήλων του ιδίου (αναδόχου) ή των εργασιών του.</w:t>
      </w:r>
    </w:p>
    <w:p w:rsidR="004B627F" w:rsidRPr="004B627F" w:rsidRDefault="004B627F" w:rsidP="004B627F">
      <w:pPr>
        <w:pStyle w:val="a3"/>
        <w:numPr>
          <w:ilvl w:val="0"/>
          <w:numId w:val="18"/>
        </w:numPr>
        <w:tabs>
          <w:tab w:val="num" w:pos="567"/>
        </w:tabs>
        <w:ind w:right="200"/>
        <w:rPr>
          <w:rFonts w:ascii="Book Antiqua" w:hAnsi="Book Antiqua"/>
        </w:rPr>
      </w:pPr>
      <w:r w:rsidRPr="004B627F">
        <w:rPr>
          <w:rFonts w:ascii="Book Antiqua" w:hAnsi="Book Antiqua"/>
        </w:rPr>
        <w:t>Καθ’ όλη τη διάρκεια της Σύμβασης, ο Ανάδοχος πρέπει να συμμορφώνεται με</w:t>
      </w:r>
    </w:p>
    <w:p w:rsidR="004B627F" w:rsidRPr="004B627F" w:rsidRDefault="004B627F" w:rsidP="004B627F">
      <w:pPr>
        <w:pStyle w:val="a3"/>
        <w:tabs>
          <w:tab w:val="num" w:pos="567"/>
        </w:tabs>
        <w:ind w:left="360" w:right="200"/>
        <w:rPr>
          <w:rFonts w:ascii="Book Antiqua" w:hAnsi="Book Antiqua"/>
        </w:rPr>
      </w:pPr>
      <w:r w:rsidRPr="004B627F">
        <w:rPr>
          <w:rFonts w:ascii="Book Antiqua" w:hAnsi="Book Antiqua"/>
        </w:rPr>
        <w:t>τους Κανονισμούς Υγιεινής και Ασφάλειας Ν.1568/85 που προβλέπονται από το</w:t>
      </w:r>
      <w:r w:rsidR="000D7B5E">
        <w:rPr>
          <w:rFonts w:ascii="Book Antiqua" w:hAnsi="Book Antiqua"/>
        </w:rPr>
        <w:t xml:space="preserve"> </w:t>
      </w:r>
      <w:r w:rsidRPr="004B627F">
        <w:rPr>
          <w:rFonts w:ascii="Book Antiqua" w:hAnsi="Book Antiqua"/>
        </w:rPr>
        <w:t>ισχύον εθνικό, κοινοτικό και διεθνές δίκαιο ή έχει ειδικά θεσπίσει το Νοσοκομείο,</w:t>
      </w:r>
      <w:r w:rsidR="000D7B5E">
        <w:rPr>
          <w:rFonts w:ascii="Book Antiqua" w:hAnsi="Book Antiqua"/>
        </w:rPr>
        <w:t xml:space="preserve"> </w:t>
      </w:r>
      <w:r w:rsidRPr="004B627F">
        <w:rPr>
          <w:rFonts w:ascii="Book Antiqua" w:hAnsi="Book Antiqua"/>
        </w:rPr>
        <w:t>βάσει Οδηγών Ορθής Υγιεινής Πρακτικής και να προσαρμόζεται σε κάθε μεταβολή</w:t>
      </w:r>
      <w:r w:rsidR="000D7B5E">
        <w:rPr>
          <w:rFonts w:ascii="Book Antiqua" w:hAnsi="Book Antiqua"/>
        </w:rPr>
        <w:t xml:space="preserve"> </w:t>
      </w:r>
      <w:r w:rsidRPr="004B627F">
        <w:rPr>
          <w:rFonts w:ascii="Book Antiqua" w:hAnsi="Book Antiqua"/>
        </w:rPr>
        <w:t>τους</w:t>
      </w:r>
      <w:r>
        <w:rPr>
          <w:rFonts w:ascii="Book Antiqua" w:hAnsi="Book Antiqua"/>
        </w:rPr>
        <w:t xml:space="preserve"> .</w:t>
      </w:r>
    </w:p>
    <w:p w:rsidR="004B627F" w:rsidRPr="004B627F" w:rsidRDefault="004B627F" w:rsidP="004B627F">
      <w:pPr>
        <w:pStyle w:val="a3"/>
        <w:numPr>
          <w:ilvl w:val="0"/>
          <w:numId w:val="18"/>
        </w:numPr>
        <w:tabs>
          <w:tab w:val="num" w:pos="567"/>
        </w:tabs>
        <w:ind w:right="200"/>
        <w:rPr>
          <w:rFonts w:ascii="Book Antiqua" w:hAnsi="Book Antiqua"/>
        </w:rPr>
      </w:pPr>
      <w:r w:rsidRPr="004B627F">
        <w:rPr>
          <w:rFonts w:ascii="Book Antiqua" w:hAnsi="Book Antiqua"/>
        </w:rPr>
        <w:t>Ο ανάδοχος δεν επιβαρύνεται με δαπάνες ύδρευσης, παροχής ηλεκτρικού</w:t>
      </w:r>
      <w:r w:rsidR="000D7B5E">
        <w:rPr>
          <w:rFonts w:ascii="Book Antiqua" w:hAnsi="Book Antiqua"/>
        </w:rPr>
        <w:t xml:space="preserve"> </w:t>
      </w:r>
      <w:r w:rsidRPr="004B627F">
        <w:rPr>
          <w:rFonts w:ascii="Book Antiqua" w:hAnsi="Book Antiqua"/>
        </w:rPr>
        <w:t>ρεύματος, θέρμανσης, κλιματισμού και καυσίμων, τα οποία βαρύνουν το</w:t>
      </w:r>
      <w:r w:rsidR="000D7B5E">
        <w:rPr>
          <w:rFonts w:ascii="Book Antiqua" w:hAnsi="Book Antiqua"/>
        </w:rPr>
        <w:t xml:space="preserve"> </w:t>
      </w:r>
      <w:r w:rsidRPr="004B627F">
        <w:rPr>
          <w:rFonts w:ascii="Book Antiqua" w:hAnsi="Book Antiqua"/>
        </w:rPr>
        <w:t>Νοσοκομείο, με την προϋπόθεση της εύλογης χρήσης και κατανάλωσης από τον</w:t>
      </w:r>
    </w:p>
    <w:p w:rsidR="004B627F" w:rsidRPr="004B627F" w:rsidRDefault="004B627F" w:rsidP="004B627F">
      <w:pPr>
        <w:pStyle w:val="a3"/>
        <w:ind w:left="360" w:right="200"/>
        <w:rPr>
          <w:rFonts w:ascii="Book Antiqua" w:hAnsi="Book Antiqua"/>
        </w:rPr>
      </w:pPr>
      <w:r w:rsidRPr="004B627F">
        <w:rPr>
          <w:rFonts w:ascii="Book Antiqua" w:hAnsi="Book Antiqua"/>
        </w:rPr>
        <w:t>ανάδοχο.</w:t>
      </w:r>
    </w:p>
    <w:p w:rsidR="004B627F" w:rsidRPr="004B627F" w:rsidRDefault="004B627F" w:rsidP="004B627F">
      <w:pPr>
        <w:pStyle w:val="a3"/>
        <w:numPr>
          <w:ilvl w:val="0"/>
          <w:numId w:val="18"/>
        </w:numPr>
        <w:tabs>
          <w:tab w:val="num" w:pos="567"/>
        </w:tabs>
        <w:ind w:right="200"/>
        <w:rPr>
          <w:rFonts w:ascii="Book Antiqua" w:hAnsi="Book Antiqua"/>
        </w:rPr>
      </w:pPr>
      <w:r w:rsidRPr="004B627F">
        <w:rPr>
          <w:rFonts w:ascii="Book Antiqua" w:hAnsi="Book Antiqua"/>
        </w:rPr>
        <w:t>Απαγορεύεται στον ανάδοχο να διακόψει για οιοδήποτε λόγο την παροχή των</w:t>
      </w:r>
      <w:r w:rsidR="000D7B5E">
        <w:rPr>
          <w:rFonts w:ascii="Book Antiqua" w:hAnsi="Book Antiqua"/>
        </w:rPr>
        <w:t xml:space="preserve"> </w:t>
      </w:r>
      <w:r w:rsidRPr="004B627F">
        <w:rPr>
          <w:rFonts w:ascii="Book Antiqua" w:hAnsi="Book Antiqua"/>
        </w:rPr>
        <w:t>υπηρεσιών του. Για το λόγο αυτό ο ανάδοχος δηλώνει στην προσφορά του ότι</w:t>
      </w:r>
      <w:r w:rsidR="00AE63AF">
        <w:rPr>
          <w:rFonts w:ascii="Book Antiqua" w:hAnsi="Book Antiqua"/>
        </w:rPr>
        <w:t xml:space="preserve"> </w:t>
      </w:r>
      <w:r w:rsidRPr="004B627F">
        <w:rPr>
          <w:rFonts w:ascii="Book Antiqua" w:hAnsi="Book Antiqua"/>
        </w:rPr>
        <w:t>αναλαμβάνει την υποχρέωση να παρέχει τις υπηρεσίες του συνεχώς,</w:t>
      </w:r>
      <w:r w:rsidR="00AE63AF">
        <w:rPr>
          <w:rFonts w:ascii="Book Antiqua" w:hAnsi="Book Antiqua"/>
        </w:rPr>
        <w:t xml:space="preserve"> </w:t>
      </w:r>
      <w:r w:rsidRPr="004B627F">
        <w:rPr>
          <w:rFonts w:ascii="Book Antiqua" w:hAnsi="Book Antiqua"/>
        </w:rPr>
        <w:t>συμπεριλαμβανομένης και της περίπτωσης απεργίας προσωπικού.</w:t>
      </w:r>
    </w:p>
    <w:p w:rsidR="004B627F" w:rsidRDefault="004B627F" w:rsidP="004B627F">
      <w:pPr>
        <w:pStyle w:val="a3"/>
        <w:numPr>
          <w:ilvl w:val="0"/>
          <w:numId w:val="18"/>
        </w:numPr>
        <w:tabs>
          <w:tab w:val="num" w:pos="567"/>
        </w:tabs>
        <w:ind w:right="200"/>
        <w:rPr>
          <w:rFonts w:ascii="Book Antiqua" w:hAnsi="Book Antiqua"/>
        </w:rPr>
      </w:pPr>
      <w:r w:rsidRPr="004B627F">
        <w:rPr>
          <w:rFonts w:ascii="Book Antiqua" w:hAnsi="Book Antiqua"/>
        </w:rPr>
        <w:t xml:space="preserve">Στο Νοσοκομείο θα παραδοθούν αποδεικτικά ασφάλισης των εργαζομένων στο Ι.Κ.Α ή σε άλλο δημόσιο οργανισμό. Αλλοδαποί μπορούν να απασχοληθούν </w:t>
      </w:r>
      <w:r w:rsidRPr="004B627F">
        <w:rPr>
          <w:rFonts w:ascii="Book Antiqua" w:hAnsi="Book Antiqua"/>
        </w:rPr>
        <w:lastRenderedPageBreak/>
        <w:t>μόνο</w:t>
      </w:r>
      <w:r w:rsidR="00AE63AF">
        <w:rPr>
          <w:rFonts w:ascii="Book Antiqua" w:hAnsi="Book Antiqua"/>
        </w:rPr>
        <w:t xml:space="preserve"> </w:t>
      </w:r>
      <w:r w:rsidRPr="004B627F">
        <w:rPr>
          <w:rFonts w:ascii="Book Antiqua" w:hAnsi="Book Antiqua"/>
        </w:rPr>
        <w:t>εφ</w:t>
      </w:r>
      <w:r w:rsidR="00AE63AF">
        <w:rPr>
          <w:rFonts w:ascii="Book Antiqua" w:hAnsi="Book Antiqua"/>
        </w:rPr>
        <w:t>΄</w:t>
      </w:r>
      <w:r w:rsidRPr="004B627F">
        <w:rPr>
          <w:rFonts w:ascii="Book Antiqua" w:hAnsi="Book Antiqua"/>
        </w:rPr>
        <w:t xml:space="preserve">όσον έχουν τα απαραίτητα έγγραφα παραμονής και εργασίας στην Ελλάδα. </w:t>
      </w:r>
    </w:p>
    <w:p w:rsidR="004B627F" w:rsidRPr="00B60E92" w:rsidRDefault="004B627F" w:rsidP="00B60E92">
      <w:pPr>
        <w:pStyle w:val="a3"/>
        <w:numPr>
          <w:ilvl w:val="0"/>
          <w:numId w:val="18"/>
        </w:numPr>
        <w:tabs>
          <w:tab w:val="num" w:pos="567"/>
        </w:tabs>
        <w:ind w:right="200"/>
        <w:rPr>
          <w:rFonts w:ascii="Book Antiqua" w:hAnsi="Book Antiqua"/>
        </w:rPr>
      </w:pPr>
      <w:r w:rsidRPr="004B627F">
        <w:rPr>
          <w:rFonts w:ascii="Book Antiqua" w:hAnsi="Book Antiqua"/>
        </w:rPr>
        <w:t>Ο</w:t>
      </w:r>
      <w:r w:rsidR="0031302D">
        <w:rPr>
          <w:rFonts w:ascii="Book Antiqua" w:hAnsi="Book Antiqua"/>
        </w:rPr>
        <w:t xml:space="preserve"> </w:t>
      </w:r>
      <w:r w:rsidRPr="004B627F">
        <w:rPr>
          <w:rFonts w:ascii="Book Antiqua" w:hAnsi="Book Antiqua"/>
        </w:rPr>
        <w:t>εργοδότης μπορεί να ζητήσει οποτεδήποτε οποιαδήποτε πληροφορία για την</w:t>
      </w:r>
      <w:r w:rsidR="0031302D">
        <w:rPr>
          <w:rFonts w:ascii="Book Antiqua" w:hAnsi="Book Antiqua"/>
        </w:rPr>
        <w:t xml:space="preserve"> </w:t>
      </w:r>
      <w:r w:rsidRPr="004B627F">
        <w:rPr>
          <w:rFonts w:ascii="Book Antiqua" w:hAnsi="Book Antiqua"/>
        </w:rPr>
        <w:t>εργασιακή σχέση του προσωπικού με τον ανάδοχο.</w:t>
      </w:r>
    </w:p>
    <w:p w:rsidR="004B627F" w:rsidRPr="003813E6" w:rsidRDefault="004B627F" w:rsidP="003813E6">
      <w:pPr>
        <w:pStyle w:val="a3"/>
        <w:numPr>
          <w:ilvl w:val="0"/>
          <w:numId w:val="18"/>
        </w:numPr>
        <w:tabs>
          <w:tab w:val="num" w:pos="567"/>
        </w:tabs>
        <w:ind w:right="200"/>
        <w:rPr>
          <w:rFonts w:ascii="Book Antiqua" w:hAnsi="Book Antiqua"/>
        </w:rPr>
      </w:pPr>
      <w:r w:rsidRPr="004B627F">
        <w:rPr>
          <w:rFonts w:ascii="Book Antiqua" w:hAnsi="Book Antiqua"/>
        </w:rPr>
        <w:t>Το προσωπικό που θα απασχοληθεί θα πρέπει να γνωρίζει πολύ καλά την</w:t>
      </w:r>
      <w:r w:rsidR="0031302D">
        <w:rPr>
          <w:rFonts w:ascii="Book Antiqua" w:hAnsi="Book Antiqua"/>
        </w:rPr>
        <w:t xml:space="preserve"> </w:t>
      </w:r>
      <w:r w:rsidRPr="003813E6">
        <w:rPr>
          <w:rFonts w:ascii="Book Antiqua" w:hAnsi="Book Antiqua"/>
        </w:rPr>
        <w:t>Ελληνική γλώσσα (ικανότητα προφορικού λόγου), να είναι άριστο στο ήθος του,</w:t>
      </w:r>
      <w:r w:rsidR="0031302D">
        <w:rPr>
          <w:rFonts w:ascii="Book Antiqua" w:hAnsi="Book Antiqua"/>
        </w:rPr>
        <w:t xml:space="preserve"> </w:t>
      </w:r>
      <w:r w:rsidRPr="003813E6">
        <w:rPr>
          <w:rFonts w:ascii="Book Antiqua" w:hAnsi="Book Antiqua"/>
        </w:rPr>
        <w:t>άψογο από πλευράς συμπεριφοράς απέναντι σε τρίτους και στο προσωπικό του</w:t>
      </w:r>
      <w:r w:rsidR="0031302D">
        <w:rPr>
          <w:rFonts w:ascii="Book Antiqua" w:hAnsi="Book Antiqua"/>
        </w:rPr>
        <w:t xml:space="preserve"> </w:t>
      </w:r>
      <w:r w:rsidRPr="003813E6">
        <w:rPr>
          <w:rFonts w:ascii="Book Antiqua" w:hAnsi="Book Antiqua"/>
        </w:rPr>
        <w:t>Γενικού Νοσοκομείου Σητείας.</w:t>
      </w:r>
    </w:p>
    <w:p w:rsidR="004B627F" w:rsidRPr="003813E6" w:rsidRDefault="004B627F" w:rsidP="003813E6">
      <w:pPr>
        <w:pStyle w:val="a3"/>
        <w:numPr>
          <w:ilvl w:val="0"/>
          <w:numId w:val="18"/>
        </w:numPr>
        <w:ind w:right="200"/>
        <w:rPr>
          <w:rFonts w:ascii="Book Antiqua" w:hAnsi="Book Antiqua"/>
        </w:rPr>
      </w:pPr>
      <w:r w:rsidRPr="004B627F">
        <w:rPr>
          <w:rFonts w:ascii="Book Antiqua" w:hAnsi="Book Antiqua"/>
        </w:rPr>
        <w:t>Ο ανάδοχος και το προσωπικό που θα χρησιμοποιήσει κατά την εκτέλεση του</w:t>
      </w:r>
      <w:r w:rsidR="0031302D">
        <w:rPr>
          <w:rFonts w:ascii="Book Antiqua" w:hAnsi="Book Antiqua"/>
        </w:rPr>
        <w:t xml:space="preserve"> </w:t>
      </w:r>
      <w:r w:rsidRPr="003813E6">
        <w:rPr>
          <w:rFonts w:ascii="Book Antiqua" w:hAnsi="Book Antiqua"/>
        </w:rPr>
        <w:t>έργου, δεν έχουν καμία απολύτως σχέση εξαρτημένης εργασίας με το Νοσοκομείο,</w:t>
      </w:r>
      <w:r w:rsidR="0031302D">
        <w:rPr>
          <w:rFonts w:ascii="Book Antiqua" w:hAnsi="Book Antiqua"/>
        </w:rPr>
        <w:t xml:space="preserve"> </w:t>
      </w:r>
      <w:r w:rsidRPr="003813E6">
        <w:rPr>
          <w:rFonts w:ascii="Book Antiqua" w:hAnsi="Book Antiqua"/>
        </w:rPr>
        <w:t>οι δε μισθοί και αμοιβές τους, καθώς και οποιεσδήποτε άλλες υποχρεώσεις, οι</w:t>
      </w:r>
      <w:r w:rsidR="0031302D">
        <w:rPr>
          <w:rFonts w:ascii="Book Antiqua" w:hAnsi="Book Antiqua"/>
        </w:rPr>
        <w:t xml:space="preserve"> </w:t>
      </w:r>
      <w:r w:rsidRPr="003813E6">
        <w:rPr>
          <w:rFonts w:ascii="Book Antiqua" w:hAnsi="Book Antiqua"/>
        </w:rPr>
        <w:t>οποίες επιβάλλονται από την εργατική και ασφαλιστική νομοθεσία, βαρύνουν</w:t>
      </w:r>
      <w:r w:rsidR="0031302D">
        <w:rPr>
          <w:rFonts w:ascii="Book Antiqua" w:hAnsi="Book Antiqua"/>
        </w:rPr>
        <w:t xml:space="preserve"> </w:t>
      </w:r>
      <w:r w:rsidRPr="003813E6">
        <w:rPr>
          <w:rFonts w:ascii="Book Antiqua" w:hAnsi="Book Antiqua"/>
        </w:rPr>
        <w:t>αποκλειστικά τον ανάδοχο, ο οποίος είναι ο μόνος υπεύθυνος έναντι αυτών με</w:t>
      </w:r>
      <w:r w:rsidR="0031302D">
        <w:rPr>
          <w:rFonts w:ascii="Book Antiqua" w:hAnsi="Book Antiqua"/>
        </w:rPr>
        <w:t xml:space="preserve"> </w:t>
      </w:r>
      <w:r w:rsidRPr="003813E6">
        <w:rPr>
          <w:rFonts w:ascii="Book Antiqua" w:hAnsi="Book Antiqua"/>
        </w:rPr>
        <w:t>τους οποίους συνδέεται με εργασιακή ή άλλη σχέση καθώς και έναντι τρίτων εξ’</w:t>
      </w:r>
      <w:r w:rsidR="0031302D">
        <w:rPr>
          <w:rFonts w:ascii="Book Antiqua" w:hAnsi="Book Antiqua"/>
        </w:rPr>
        <w:t xml:space="preserve"> </w:t>
      </w:r>
      <w:r w:rsidRPr="003813E6">
        <w:rPr>
          <w:rFonts w:ascii="Book Antiqua" w:hAnsi="Book Antiqua"/>
        </w:rPr>
        <w:t>αφορμής των σχέσεων αυτών.</w:t>
      </w:r>
    </w:p>
    <w:p w:rsidR="004B627F" w:rsidRPr="003813E6" w:rsidRDefault="004B627F" w:rsidP="004B627F">
      <w:pPr>
        <w:pStyle w:val="a3"/>
        <w:numPr>
          <w:ilvl w:val="0"/>
          <w:numId w:val="18"/>
        </w:numPr>
        <w:tabs>
          <w:tab w:val="num" w:pos="567"/>
        </w:tabs>
        <w:ind w:right="200"/>
        <w:rPr>
          <w:rFonts w:ascii="Book Antiqua" w:hAnsi="Book Antiqua"/>
        </w:rPr>
      </w:pPr>
      <w:r w:rsidRPr="003813E6">
        <w:rPr>
          <w:rFonts w:ascii="Book Antiqua" w:hAnsi="Book Antiqua"/>
        </w:rPr>
        <w:t>Σε περίπτωση που ο αριθμός του απασχολ</w:t>
      </w:r>
      <w:r w:rsidR="0031302D">
        <w:rPr>
          <w:rFonts w:ascii="Book Antiqua" w:hAnsi="Book Antiqua"/>
        </w:rPr>
        <w:t xml:space="preserve">ούμενου </w:t>
      </w:r>
      <w:r w:rsidRPr="003813E6">
        <w:rPr>
          <w:rFonts w:ascii="Book Antiqua" w:hAnsi="Book Antiqua"/>
        </w:rPr>
        <w:t>προσωπικού είναι λιγότερος</w:t>
      </w:r>
      <w:r w:rsidR="0031302D">
        <w:rPr>
          <w:rFonts w:ascii="Book Antiqua" w:hAnsi="Book Antiqua"/>
        </w:rPr>
        <w:t xml:space="preserve"> </w:t>
      </w:r>
      <w:r w:rsidRPr="003813E6">
        <w:rPr>
          <w:rFonts w:ascii="Book Antiqua" w:hAnsi="Book Antiqua"/>
        </w:rPr>
        <w:t>από εκείνον που αναγράφεται στο πρόγραμμα και που είναι υποχρεωμένος να</w:t>
      </w:r>
      <w:r w:rsidR="0031302D">
        <w:rPr>
          <w:rFonts w:ascii="Book Antiqua" w:hAnsi="Book Antiqua"/>
        </w:rPr>
        <w:t xml:space="preserve"> </w:t>
      </w:r>
      <w:r w:rsidRPr="003813E6">
        <w:rPr>
          <w:rFonts w:ascii="Book Antiqua" w:hAnsi="Book Antiqua"/>
        </w:rPr>
        <w:t xml:space="preserve">υποβάλλει ο ανάδοχος στην υπηρεσία </w:t>
      </w:r>
      <w:r w:rsidR="003813E6" w:rsidRPr="003813E6">
        <w:rPr>
          <w:rFonts w:ascii="Book Antiqua" w:hAnsi="Book Antiqua"/>
        </w:rPr>
        <w:t>της Α</w:t>
      </w:r>
      <w:r w:rsidR="0031302D">
        <w:rPr>
          <w:rFonts w:ascii="Book Antiqua" w:hAnsi="Book Antiqua"/>
        </w:rPr>
        <w:t>.</w:t>
      </w:r>
      <w:r w:rsidR="003813E6" w:rsidRPr="003813E6">
        <w:rPr>
          <w:rFonts w:ascii="Book Antiqua" w:hAnsi="Book Antiqua"/>
        </w:rPr>
        <w:t>Ο</w:t>
      </w:r>
      <w:r w:rsidR="0031302D">
        <w:rPr>
          <w:rFonts w:ascii="Book Antiqua" w:hAnsi="Book Antiqua"/>
        </w:rPr>
        <w:t>.</w:t>
      </w:r>
      <w:r w:rsidR="003813E6" w:rsidRPr="003813E6">
        <w:rPr>
          <w:rFonts w:ascii="Book Antiqua" w:hAnsi="Book Antiqua"/>
        </w:rPr>
        <w:t>Μ</w:t>
      </w:r>
      <w:r w:rsidR="0031302D">
        <w:rPr>
          <w:rFonts w:ascii="Book Antiqua" w:hAnsi="Book Antiqua"/>
        </w:rPr>
        <w:t>.</w:t>
      </w:r>
      <w:r w:rsidR="003813E6" w:rsidRPr="003813E6">
        <w:rPr>
          <w:rFonts w:ascii="Book Antiqua" w:hAnsi="Book Antiqua"/>
        </w:rPr>
        <w:t xml:space="preserve"> Σητείας </w:t>
      </w:r>
      <w:r w:rsidRPr="003813E6">
        <w:rPr>
          <w:rFonts w:ascii="Book Antiqua" w:hAnsi="Book Antiqua"/>
        </w:rPr>
        <w:t>θα</w:t>
      </w:r>
      <w:r w:rsidR="0031302D">
        <w:rPr>
          <w:rFonts w:ascii="Book Antiqua" w:hAnsi="Book Antiqua"/>
        </w:rPr>
        <w:t xml:space="preserve"> </w:t>
      </w:r>
      <w:r w:rsidRPr="003813E6">
        <w:rPr>
          <w:rFonts w:ascii="Book Antiqua" w:hAnsi="Book Antiqua"/>
        </w:rPr>
        <w:t>επιβάλλονται οι παρακάτω ποινές:</w:t>
      </w:r>
      <w:r w:rsidR="003813E6" w:rsidRPr="003813E6">
        <w:rPr>
          <w:rFonts w:ascii="Book Antiqua" w:hAnsi="Book Antiqua"/>
        </w:rPr>
        <w:t xml:space="preserve"> α)</w:t>
      </w:r>
      <w:r w:rsidRPr="003813E6">
        <w:rPr>
          <w:rFonts w:ascii="Book Antiqua" w:hAnsi="Book Antiqua"/>
        </w:rPr>
        <w:t>Πρόστιμο 44 € για την απουσία κάθε ατόμου σε ένα 24ωρο.</w:t>
      </w:r>
      <w:r w:rsidR="003813E6">
        <w:rPr>
          <w:rFonts w:ascii="Book Antiqua" w:hAnsi="Book Antiqua"/>
        </w:rPr>
        <w:t xml:space="preserve"> β) </w:t>
      </w:r>
      <w:r w:rsidRPr="003813E6">
        <w:rPr>
          <w:rFonts w:ascii="Book Antiqua" w:hAnsi="Book Antiqua"/>
        </w:rPr>
        <w:t>Πρόστ</w:t>
      </w:r>
      <w:r w:rsidR="0031302D">
        <w:rPr>
          <w:rFonts w:ascii="Book Antiqua" w:hAnsi="Book Antiqua"/>
        </w:rPr>
        <w:t>ιµο 88 € αν απουσιάζουν µέχρι 2 άτομα ανά εικοσιτετράωρο (24ωρο).</w:t>
      </w:r>
    </w:p>
    <w:p w:rsidR="004B627F" w:rsidRPr="003813E6" w:rsidRDefault="004B627F" w:rsidP="003813E6">
      <w:pPr>
        <w:pStyle w:val="a3"/>
        <w:numPr>
          <w:ilvl w:val="0"/>
          <w:numId w:val="18"/>
        </w:numPr>
        <w:tabs>
          <w:tab w:val="num" w:pos="567"/>
        </w:tabs>
        <w:ind w:right="200"/>
        <w:rPr>
          <w:rFonts w:ascii="Book Antiqua" w:hAnsi="Book Antiqua"/>
        </w:rPr>
      </w:pPr>
      <w:r w:rsidRPr="004B627F">
        <w:rPr>
          <w:rFonts w:ascii="Book Antiqua" w:hAnsi="Book Antiqua"/>
        </w:rPr>
        <w:t>Σε περίπτωση συστηματικής απουσίας προσωπικού και µη τήρησης του</w:t>
      </w:r>
      <w:r w:rsidR="0031302D">
        <w:rPr>
          <w:rFonts w:ascii="Book Antiqua" w:hAnsi="Book Antiqua"/>
        </w:rPr>
        <w:t xml:space="preserve"> </w:t>
      </w:r>
      <w:r w:rsidRPr="003813E6">
        <w:rPr>
          <w:rFonts w:ascii="Book Antiqua" w:hAnsi="Book Antiqua"/>
        </w:rPr>
        <w:t>προβλεπόμενου προγράμματος το Γενικό Νοσοκομείο Σητείας διατηρεί το</w:t>
      </w:r>
      <w:r w:rsidR="0031302D">
        <w:rPr>
          <w:rFonts w:ascii="Book Antiqua" w:hAnsi="Book Antiqua"/>
        </w:rPr>
        <w:t xml:space="preserve"> </w:t>
      </w:r>
      <w:r w:rsidRPr="003813E6">
        <w:rPr>
          <w:rFonts w:ascii="Book Antiqua" w:hAnsi="Book Antiqua"/>
        </w:rPr>
        <w:t>δικαίωμα καταγγελίας της σύμβασης και κήρυξης του αναδόχου ως έκπτωτου.</w:t>
      </w:r>
    </w:p>
    <w:p w:rsidR="004B627F" w:rsidRPr="003813E6" w:rsidRDefault="004B627F" w:rsidP="003813E6">
      <w:pPr>
        <w:pStyle w:val="a3"/>
        <w:numPr>
          <w:ilvl w:val="0"/>
          <w:numId w:val="18"/>
        </w:numPr>
        <w:tabs>
          <w:tab w:val="num" w:pos="567"/>
        </w:tabs>
        <w:ind w:right="200"/>
        <w:rPr>
          <w:rFonts w:ascii="Book Antiqua" w:hAnsi="Book Antiqua"/>
        </w:rPr>
      </w:pPr>
      <w:r w:rsidRPr="004B627F">
        <w:rPr>
          <w:rFonts w:ascii="Book Antiqua" w:hAnsi="Book Antiqua"/>
        </w:rPr>
        <w:t>Ο ανάδοχος και το προσωπικό του οφείλει να τηρεί αυστηρά τους κανόνες</w:t>
      </w:r>
      <w:r w:rsidR="0031302D">
        <w:rPr>
          <w:rFonts w:ascii="Book Antiqua" w:hAnsi="Book Antiqua"/>
        </w:rPr>
        <w:t xml:space="preserve"> </w:t>
      </w:r>
      <w:r w:rsidRPr="003813E6">
        <w:rPr>
          <w:rFonts w:ascii="Book Antiqua" w:hAnsi="Book Antiqua"/>
        </w:rPr>
        <w:t>πρόληψης ατυχημάτων για την προσωπική ασφάλεια κάθε εργαζομένου. Την</w:t>
      </w:r>
      <w:r w:rsidR="0031302D">
        <w:rPr>
          <w:rFonts w:ascii="Book Antiqua" w:hAnsi="Book Antiqua"/>
        </w:rPr>
        <w:t xml:space="preserve"> </w:t>
      </w:r>
      <w:r w:rsidRPr="003813E6">
        <w:rPr>
          <w:rFonts w:ascii="Book Antiqua" w:hAnsi="Book Antiqua"/>
        </w:rPr>
        <w:t>ευθύνη για την τήρηση των κανόνων αυτών έχει ο ανάδοχος.</w:t>
      </w:r>
    </w:p>
    <w:p w:rsidR="004B627F" w:rsidRPr="003813E6" w:rsidRDefault="004B627F" w:rsidP="003813E6">
      <w:pPr>
        <w:pStyle w:val="a3"/>
        <w:numPr>
          <w:ilvl w:val="0"/>
          <w:numId w:val="18"/>
        </w:numPr>
        <w:tabs>
          <w:tab w:val="num" w:pos="567"/>
        </w:tabs>
        <w:ind w:right="200"/>
        <w:rPr>
          <w:rFonts w:ascii="Book Antiqua" w:hAnsi="Book Antiqua"/>
        </w:rPr>
      </w:pPr>
      <w:r w:rsidRPr="004B627F">
        <w:rPr>
          <w:rFonts w:ascii="Book Antiqua" w:hAnsi="Book Antiqua"/>
        </w:rPr>
        <w:t>Σε περίπτωση προκληθείσας βλάβης στους χώρους ή στον εξοπλισμό του</w:t>
      </w:r>
      <w:r w:rsidR="0031302D">
        <w:rPr>
          <w:rFonts w:ascii="Book Antiqua" w:hAnsi="Book Antiqua"/>
        </w:rPr>
        <w:t xml:space="preserve"> </w:t>
      </w:r>
      <w:r w:rsidRPr="003813E6">
        <w:rPr>
          <w:rFonts w:ascii="Book Antiqua" w:hAnsi="Book Antiqua"/>
        </w:rPr>
        <w:t>Νοσοκομείου, από το προσωπικό του αναδόχου αυτός υποχρεούται, με δική του</w:t>
      </w:r>
      <w:r w:rsidR="0031302D">
        <w:rPr>
          <w:rFonts w:ascii="Book Antiqua" w:hAnsi="Book Antiqua"/>
        </w:rPr>
        <w:t xml:space="preserve"> </w:t>
      </w:r>
      <w:r w:rsidRPr="003813E6">
        <w:rPr>
          <w:rFonts w:ascii="Book Antiqua" w:hAnsi="Book Antiqua"/>
        </w:rPr>
        <w:t>δαπάνη, να αποκαταστήσει άμεσα τη βλάβη και ο εξοπλισμός να παραδοθεί στην</w:t>
      </w:r>
      <w:r w:rsidR="0031302D">
        <w:rPr>
          <w:rFonts w:ascii="Book Antiqua" w:hAnsi="Book Antiqua"/>
        </w:rPr>
        <w:t xml:space="preserve"> </w:t>
      </w:r>
      <w:r w:rsidRPr="003813E6">
        <w:rPr>
          <w:rFonts w:ascii="Book Antiqua" w:hAnsi="Book Antiqua"/>
        </w:rPr>
        <w:t>ίδια καλή κατάσταση που είχε παραληφθεί.</w:t>
      </w:r>
    </w:p>
    <w:p w:rsidR="004B627F" w:rsidRPr="00887FF7" w:rsidRDefault="004B627F" w:rsidP="00887FF7">
      <w:pPr>
        <w:pStyle w:val="a3"/>
        <w:numPr>
          <w:ilvl w:val="0"/>
          <w:numId w:val="18"/>
        </w:numPr>
        <w:tabs>
          <w:tab w:val="num" w:pos="567"/>
        </w:tabs>
        <w:ind w:right="200"/>
        <w:rPr>
          <w:rFonts w:ascii="Book Antiqua" w:hAnsi="Book Antiqua"/>
        </w:rPr>
      </w:pPr>
      <w:r w:rsidRPr="003813E6">
        <w:rPr>
          <w:rFonts w:ascii="Book Antiqua" w:hAnsi="Book Antiqua"/>
        </w:rPr>
        <w:t>Ο Ανάδοχος υποχρεούται να συνάπτει και να διατηρεί, αποκλειστικά με δική του</w:t>
      </w:r>
      <w:r w:rsidR="0031302D">
        <w:rPr>
          <w:rFonts w:ascii="Book Antiqua" w:hAnsi="Book Antiqua"/>
        </w:rPr>
        <w:t xml:space="preserve"> </w:t>
      </w:r>
      <w:r w:rsidRPr="003813E6">
        <w:rPr>
          <w:rFonts w:ascii="Book Antiqua" w:hAnsi="Book Antiqua"/>
        </w:rPr>
        <w:t>δαπάνη, ασφαλίσεις καθ’ όλη τη διάρκεια ισχύος της παρούσας Σύμβασης</w:t>
      </w:r>
      <w:r w:rsidR="0031302D">
        <w:rPr>
          <w:rFonts w:ascii="Book Antiqua" w:hAnsi="Book Antiqua"/>
        </w:rPr>
        <w:t xml:space="preserve"> </w:t>
      </w:r>
      <w:r w:rsidRPr="00887FF7">
        <w:rPr>
          <w:rFonts w:ascii="Book Antiqua" w:hAnsi="Book Antiqua"/>
        </w:rPr>
        <w:t>σύμφωνα με τη Ελληνική νομοθεσία και τα προβλεπόμενα στην παρούσα</w:t>
      </w:r>
      <w:r w:rsidR="0031302D">
        <w:rPr>
          <w:rFonts w:ascii="Book Antiqua" w:hAnsi="Book Antiqua"/>
        </w:rPr>
        <w:t xml:space="preserve"> </w:t>
      </w:r>
      <w:r w:rsidRPr="00887FF7">
        <w:rPr>
          <w:rFonts w:ascii="Book Antiqua" w:hAnsi="Book Antiqua"/>
        </w:rPr>
        <w:lastRenderedPageBreak/>
        <w:t>Σύμβαση, για οποιεσδήποτε δραστηριότητες προβλέπονται ή εμπίπτουν στην</w:t>
      </w:r>
      <w:r w:rsidR="0031302D">
        <w:rPr>
          <w:rFonts w:ascii="Book Antiqua" w:hAnsi="Book Antiqua"/>
        </w:rPr>
        <w:t xml:space="preserve"> </w:t>
      </w:r>
      <w:r w:rsidRPr="00887FF7">
        <w:rPr>
          <w:rFonts w:ascii="Book Antiqua" w:hAnsi="Book Antiqua"/>
        </w:rPr>
        <w:t>παρούσα Σύμβ</w:t>
      </w:r>
      <w:r w:rsidR="0031302D">
        <w:rPr>
          <w:rFonts w:ascii="Book Antiqua" w:hAnsi="Book Antiqua"/>
        </w:rPr>
        <w:t xml:space="preserve">αση, ιδίως δε τις διατάξεις </w:t>
      </w:r>
      <w:r w:rsidRPr="00887FF7">
        <w:rPr>
          <w:rFonts w:ascii="Book Antiqua" w:hAnsi="Book Antiqua"/>
        </w:rPr>
        <w:t>σχετικά με την ασφάλιση του προσωπικού του και</w:t>
      </w:r>
      <w:r w:rsidR="0031302D">
        <w:rPr>
          <w:rFonts w:ascii="Book Antiqua" w:hAnsi="Book Antiqua"/>
        </w:rPr>
        <w:t xml:space="preserve"> την</w:t>
      </w:r>
      <w:r w:rsidRPr="00887FF7">
        <w:rPr>
          <w:rFonts w:ascii="Book Antiqua" w:hAnsi="Book Antiqua"/>
        </w:rPr>
        <w:t xml:space="preserve"> αστική ευθύνη έναντι τρίτων.</w:t>
      </w:r>
    </w:p>
    <w:p w:rsidR="004B627F" w:rsidRPr="00887FF7" w:rsidRDefault="004B627F" w:rsidP="004B627F">
      <w:pPr>
        <w:pStyle w:val="a3"/>
        <w:numPr>
          <w:ilvl w:val="0"/>
          <w:numId w:val="18"/>
        </w:numPr>
        <w:tabs>
          <w:tab w:val="num" w:pos="567"/>
        </w:tabs>
        <w:ind w:right="200"/>
        <w:rPr>
          <w:rFonts w:ascii="Book Antiqua" w:hAnsi="Book Antiqua"/>
        </w:rPr>
      </w:pPr>
      <w:r w:rsidRPr="00887FF7">
        <w:rPr>
          <w:rFonts w:ascii="Book Antiqua" w:hAnsi="Book Antiqua"/>
        </w:rPr>
        <w:t xml:space="preserve">Ο Ανάδοχος θα εξασφαλίσει, ότι θα </w:t>
      </w:r>
      <w:r w:rsidR="00207C2D">
        <w:rPr>
          <w:rFonts w:ascii="Book Antiqua" w:hAnsi="Book Antiqua"/>
        </w:rPr>
        <w:t>ι</w:t>
      </w:r>
      <w:r w:rsidRPr="00887FF7">
        <w:rPr>
          <w:rFonts w:ascii="Book Antiqua" w:hAnsi="Book Antiqua"/>
        </w:rPr>
        <w:t>σχύ</w:t>
      </w:r>
      <w:r w:rsidR="00207C2D">
        <w:rPr>
          <w:rFonts w:ascii="Book Antiqua" w:hAnsi="Book Antiqua"/>
        </w:rPr>
        <w:t>ουν</w:t>
      </w:r>
      <w:r w:rsidRPr="00887FF7">
        <w:rPr>
          <w:rFonts w:ascii="Book Antiqua" w:hAnsi="Book Antiqua"/>
        </w:rPr>
        <w:t xml:space="preserve"> οι κάτωθι αναφερόμενες</w:t>
      </w:r>
      <w:r w:rsidR="00207C2D">
        <w:rPr>
          <w:rFonts w:ascii="Book Antiqua" w:hAnsi="Book Antiqua"/>
        </w:rPr>
        <w:t xml:space="preserve"> </w:t>
      </w:r>
      <w:r w:rsidRPr="00887FF7">
        <w:rPr>
          <w:rFonts w:ascii="Book Antiqua" w:hAnsi="Book Antiqua"/>
        </w:rPr>
        <w:t>ασφαλιστικές καλ</w:t>
      </w:r>
      <w:r w:rsidR="00887FF7">
        <w:rPr>
          <w:rFonts w:ascii="Book Antiqua" w:hAnsi="Book Antiqua"/>
        </w:rPr>
        <w:t>ύψεις καθ</w:t>
      </w:r>
      <w:r w:rsidR="00207C2D">
        <w:rPr>
          <w:rFonts w:ascii="Book Antiqua" w:hAnsi="Book Antiqua"/>
        </w:rPr>
        <w:t xml:space="preserve">’ </w:t>
      </w:r>
      <w:r w:rsidRPr="00887FF7">
        <w:rPr>
          <w:rFonts w:ascii="Book Antiqua" w:hAnsi="Book Antiqua"/>
        </w:rPr>
        <w:t>όλη τη διάρκεια εκτέλεσης του Έργου :</w:t>
      </w:r>
    </w:p>
    <w:p w:rsidR="004B627F" w:rsidRPr="004B627F" w:rsidRDefault="004B627F" w:rsidP="00887FF7">
      <w:pPr>
        <w:pStyle w:val="a3"/>
        <w:ind w:left="360" w:right="200"/>
        <w:rPr>
          <w:rFonts w:ascii="Book Antiqua" w:hAnsi="Book Antiqua"/>
        </w:rPr>
      </w:pPr>
      <w:r w:rsidRPr="004B627F">
        <w:rPr>
          <w:rFonts w:ascii="Book Antiqua" w:hAnsi="Book Antiqua"/>
        </w:rPr>
        <w:t xml:space="preserve">Κάλυψη οποιασδήποτε </w:t>
      </w:r>
      <w:r w:rsidR="00207C2D">
        <w:rPr>
          <w:rFonts w:ascii="Book Antiqua" w:hAnsi="Book Antiqua"/>
        </w:rPr>
        <w:t xml:space="preserve">Αστικής Ευθύνης προς </w:t>
      </w:r>
      <w:r w:rsidRPr="004B627F">
        <w:rPr>
          <w:rFonts w:ascii="Book Antiqua" w:hAnsi="Book Antiqua"/>
        </w:rPr>
        <w:t>οιονδήποτε τρίτο, η οποία</w:t>
      </w:r>
    </w:p>
    <w:p w:rsidR="004B627F" w:rsidRPr="004B627F" w:rsidRDefault="004B627F" w:rsidP="00887FF7">
      <w:pPr>
        <w:pStyle w:val="a3"/>
        <w:tabs>
          <w:tab w:val="num" w:pos="567"/>
        </w:tabs>
        <w:ind w:left="360" w:right="200"/>
        <w:rPr>
          <w:rFonts w:ascii="Book Antiqua" w:hAnsi="Book Antiqua"/>
        </w:rPr>
      </w:pPr>
      <w:r w:rsidRPr="004B627F">
        <w:rPr>
          <w:rFonts w:ascii="Book Antiqua" w:hAnsi="Book Antiqua"/>
        </w:rPr>
        <w:t>ανακύπτει από ή οφείλεται στην εκτέλεση του Έργου, περιλαμβανομένων αλλά όχι</w:t>
      </w:r>
      <w:r w:rsidR="00207C2D">
        <w:rPr>
          <w:rFonts w:ascii="Book Antiqua" w:hAnsi="Book Antiqua"/>
        </w:rPr>
        <w:t xml:space="preserve"> </w:t>
      </w:r>
      <w:r w:rsidRPr="004B627F">
        <w:rPr>
          <w:rFonts w:ascii="Book Antiqua" w:hAnsi="Book Antiqua"/>
        </w:rPr>
        <w:t>μόνο, περιπτώσεων θανάτου, σωματικών βλαβών, απώλειας ή ζημίας περιουσίας,</w:t>
      </w:r>
      <w:r w:rsidR="00207C2D">
        <w:rPr>
          <w:rFonts w:ascii="Book Antiqua" w:hAnsi="Book Antiqua"/>
        </w:rPr>
        <w:t xml:space="preserve"> </w:t>
      </w:r>
      <w:r w:rsidRPr="004B627F">
        <w:rPr>
          <w:rFonts w:ascii="Book Antiqua" w:hAnsi="Book Antiqua"/>
        </w:rPr>
        <w:t>ατυχηματικής ρύπανσης, ψυχικής οδύνης και ηθικής βλάβης, μέχρι εκείνων των</w:t>
      </w:r>
      <w:r w:rsidR="00207C2D">
        <w:rPr>
          <w:rFonts w:ascii="Book Antiqua" w:hAnsi="Book Antiqua"/>
        </w:rPr>
        <w:t xml:space="preserve"> </w:t>
      </w:r>
      <w:r w:rsidRPr="004B627F">
        <w:rPr>
          <w:rFonts w:ascii="Book Antiqua" w:hAnsi="Book Antiqua"/>
        </w:rPr>
        <w:t>ορίων ευθύνης τα οποία θα διατηρούσε σε ισχύ ένας συνετός λειτουργός έργου</w:t>
      </w:r>
      <w:r w:rsidR="00207C2D">
        <w:rPr>
          <w:rFonts w:ascii="Book Antiqua" w:hAnsi="Book Antiqua"/>
        </w:rPr>
        <w:t xml:space="preserve"> </w:t>
      </w:r>
      <w:r w:rsidRPr="004B627F">
        <w:rPr>
          <w:rFonts w:ascii="Book Antiqua" w:hAnsi="Book Antiqua"/>
        </w:rPr>
        <w:t>παρόμοιας φύσης.</w:t>
      </w:r>
    </w:p>
    <w:p w:rsidR="004B627F" w:rsidRPr="00887FF7" w:rsidRDefault="004B627F" w:rsidP="00887FF7">
      <w:pPr>
        <w:pStyle w:val="a3"/>
        <w:numPr>
          <w:ilvl w:val="0"/>
          <w:numId w:val="18"/>
        </w:numPr>
        <w:tabs>
          <w:tab w:val="num" w:pos="567"/>
        </w:tabs>
        <w:ind w:right="200"/>
        <w:rPr>
          <w:rFonts w:ascii="Book Antiqua" w:hAnsi="Book Antiqua"/>
        </w:rPr>
      </w:pPr>
      <w:r w:rsidRPr="004B627F">
        <w:rPr>
          <w:rFonts w:ascii="Book Antiqua" w:hAnsi="Book Antiqua"/>
        </w:rPr>
        <w:t xml:space="preserve">Ο Ανάδοχος υποχρεούται να ασφαλίσει το προσωπικό του σύμφωνα με </w:t>
      </w:r>
      <w:r w:rsidR="00887FF7">
        <w:rPr>
          <w:rFonts w:ascii="Book Antiqua" w:hAnsi="Book Antiqua"/>
        </w:rPr>
        <w:t xml:space="preserve">τις </w:t>
      </w:r>
      <w:r w:rsidRPr="00887FF7">
        <w:rPr>
          <w:rFonts w:ascii="Book Antiqua" w:hAnsi="Book Antiqua"/>
        </w:rPr>
        <w:t>διατάξεις της Ελληνικής Εργατικής Νομοθεσίας όπως αυτές ισχύουν ανά πάσα</w:t>
      </w:r>
      <w:r w:rsidR="00207C2D">
        <w:rPr>
          <w:rFonts w:ascii="Book Antiqua" w:hAnsi="Book Antiqua"/>
        </w:rPr>
        <w:t xml:space="preserve"> </w:t>
      </w:r>
      <w:r w:rsidRPr="00887FF7">
        <w:rPr>
          <w:rFonts w:ascii="Book Antiqua" w:hAnsi="Book Antiqua"/>
        </w:rPr>
        <w:t>χρονική στιγμή. Σε περίπτωση που προσωπικό του Αναδόχου δεν υπάγεται σε</w:t>
      </w:r>
    </w:p>
    <w:p w:rsidR="004B627F" w:rsidRPr="00887FF7" w:rsidRDefault="004B627F" w:rsidP="00887FF7">
      <w:pPr>
        <w:pStyle w:val="a3"/>
        <w:ind w:left="360" w:right="200"/>
        <w:rPr>
          <w:rFonts w:ascii="Book Antiqua" w:hAnsi="Book Antiqua"/>
        </w:rPr>
      </w:pPr>
      <w:r w:rsidRPr="004B627F">
        <w:rPr>
          <w:rFonts w:ascii="Book Antiqua" w:hAnsi="Book Antiqua"/>
        </w:rPr>
        <w:t>διατάξεις της ισχύουσας Νομοθεσίας, αυτός υποχρεούται να το ασφαλίσει έναντι</w:t>
      </w:r>
      <w:r w:rsidR="00207C2D">
        <w:rPr>
          <w:rFonts w:ascii="Book Antiqua" w:hAnsi="Book Antiqua"/>
        </w:rPr>
        <w:t xml:space="preserve"> </w:t>
      </w:r>
      <w:r w:rsidRPr="00887FF7">
        <w:rPr>
          <w:rFonts w:ascii="Book Antiqua" w:hAnsi="Book Antiqua"/>
        </w:rPr>
        <w:t>ατυχημάτων σε ασφαλιστικές εταιρείες. Ο Ανάδοχος θα πρέπει να εξασφαλίσει ότι</w:t>
      </w:r>
      <w:r w:rsidR="00207C2D">
        <w:rPr>
          <w:rFonts w:ascii="Book Antiqua" w:hAnsi="Book Antiqua"/>
        </w:rPr>
        <w:t xml:space="preserve"> </w:t>
      </w:r>
      <w:r w:rsidRPr="00887FF7">
        <w:rPr>
          <w:rFonts w:ascii="Book Antiqua" w:hAnsi="Book Antiqua"/>
        </w:rPr>
        <w:t>τα ανωτέρω τηρούνται και από τους πάσης φύσεως συμβούλους, συνεργάτες και</w:t>
      </w:r>
      <w:r w:rsidR="00207C2D">
        <w:rPr>
          <w:rFonts w:ascii="Book Antiqua" w:hAnsi="Book Antiqua"/>
        </w:rPr>
        <w:t xml:space="preserve"> </w:t>
      </w:r>
      <w:r w:rsidRPr="00887FF7">
        <w:rPr>
          <w:rFonts w:ascii="Book Antiqua" w:hAnsi="Book Antiqua"/>
        </w:rPr>
        <w:t>υπεργολάβους αυτού.</w:t>
      </w:r>
    </w:p>
    <w:p w:rsidR="004B627F" w:rsidRPr="00887FF7" w:rsidRDefault="004B627F" w:rsidP="00887FF7">
      <w:pPr>
        <w:pStyle w:val="a3"/>
        <w:numPr>
          <w:ilvl w:val="0"/>
          <w:numId w:val="18"/>
        </w:numPr>
        <w:tabs>
          <w:tab w:val="num" w:pos="567"/>
        </w:tabs>
        <w:ind w:right="200"/>
        <w:rPr>
          <w:rFonts w:ascii="Book Antiqua" w:hAnsi="Book Antiqua"/>
        </w:rPr>
      </w:pPr>
      <w:r w:rsidRPr="004B627F">
        <w:rPr>
          <w:rFonts w:ascii="Book Antiqua" w:hAnsi="Book Antiqua"/>
        </w:rPr>
        <w:t xml:space="preserve">Οι ασφαλίσεις δεν απαλλάσσουν ούτε περιορίζουν καθ’ οιονδήποτε τρόπο </w:t>
      </w:r>
      <w:r w:rsidR="00887FF7">
        <w:rPr>
          <w:rFonts w:ascii="Book Antiqua" w:hAnsi="Book Antiqua"/>
        </w:rPr>
        <w:t xml:space="preserve">τις </w:t>
      </w:r>
      <w:r w:rsidRPr="00887FF7">
        <w:rPr>
          <w:rFonts w:ascii="Book Antiqua" w:hAnsi="Book Antiqua"/>
        </w:rPr>
        <w:t>υποχρεώσεις και ευθύνες του αναδόχου που απορρέουν από την παρούσα</w:t>
      </w:r>
      <w:r w:rsidR="00207C2D">
        <w:rPr>
          <w:rFonts w:ascii="Book Antiqua" w:hAnsi="Book Antiqua"/>
        </w:rPr>
        <w:t xml:space="preserve"> </w:t>
      </w:r>
      <w:r w:rsidRPr="00887FF7">
        <w:rPr>
          <w:rFonts w:ascii="Book Antiqua" w:hAnsi="Book Antiqua"/>
        </w:rPr>
        <w:t xml:space="preserve">Σύμβαση. Σε κάθε περίπτωση, ο Ανάδοχος ευθύνεται πλήρως για όλους </w:t>
      </w:r>
      <w:r w:rsidR="00887FF7">
        <w:rPr>
          <w:rFonts w:ascii="Book Antiqua" w:hAnsi="Book Antiqua"/>
        </w:rPr>
        <w:t xml:space="preserve">τους </w:t>
      </w:r>
      <w:r w:rsidRPr="00887FF7">
        <w:rPr>
          <w:rFonts w:ascii="Book Antiqua" w:hAnsi="Book Antiqua"/>
        </w:rPr>
        <w:t>κινδύνους που απορρέουν ή σχετίζονται με την παροχή των υπηρεσιών του και</w:t>
      </w:r>
    </w:p>
    <w:p w:rsidR="008B1E9A" w:rsidRPr="008B1E9A" w:rsidRDefault="004B627F" w:rsidP="008B1E9A">
      <w:pPr>
        <w:pStyle w:val="a3"/>
        <w:tabs>
          <w:tab w:val="num" w:pos="567"/>
        </w:tabs>
        <w:ind w:left="360" w:right="200"/>
        <w:rPr>
          <w:rFonts w:ascii="Book Antiqua" w:hAnsi="Book Antiqua"/>
        </w:rPr>
      </w:pPr>
      <w:r w:rsidRPr="004B627F">
        <w:rPr>
          <w:rFonts w:ascii="Book Antiqua" w:hAnsi="Book Antiqua"/>
        </w:rPr>
        <w:t>παραμένει αποκλειστικά και εξ</w:t>
      </w:r>
      <w:r w:rsidR="00207C2D">
        <w:rPr>
          <w:rFonts w:ascii="Book Antiqua" w:hAnsi="Book Antiqua"/>
        </w:rPr>
        <w:t>’</w:t>
      </w:r>
      <w:r w:rsidRPr="004B627F">
        <w:rPr>
          <w:rFonts w:ascii="Book Antiqua" w:hAnsi="Book Antiqua"/>
        </w:rPr>
        <w:t xml:space="preserve"> ολοκλήρου υπεύθυνος για την πλήρη και έγκαιρη</w:t>
      </w:r>
      <w:r w:rsidR="00207C2D">
        <w:rPr>
          <w:rFonts w:ascii="Book Antiqua" w:hAnsi="Book Antiqua"/>
        </w:rPr>
        <w:t xml:space="preserve"> </w:t>
      </w:r>
      <w:r w:rsidRPr="00887FF7">
        <w:rPr>
          <w:rFonts w:ascii="Book Antiqua" w:hAnsi="Book Antiqua"/>
        </w:rPr>
        <w:t>αποκατάσταση ζημιών σε πρόσωπα ή / και πράγματα, ανεξάρτητα εάν και σε ποιο</w:t>
      </w:r>
      <w:r w:rsidR="00207C2D">
        <w:rPr>
          <w:rFonts w:ascii="Book Antiqua" w:hAnsi="Book Antiqua"/>
        </w:rPr>
        <w:t xml:space="preserve"> </w:t>
      </w:r>
      <w:r w:rsidRPr="004B627F">
        <w:rPr>
          <w:rFonts w:ascii="Book Antiqua" w:hAnsi="Book Antiqua"/>
        </w:rPr>
        <w:t xml:space="preserve">βαθμό καλύπτονται από ασφαλιστικές συμβάσεις ή αποζημιώνονται από </w:t>
      </w:r>
      <w:r w:rsidR="00887FF7">
        <w:rPr>
          <w:rFonts w:ascii="Book Antiqua" w:hAnsi="Book Antiqua"/>
        </w:rPr>
        <w:t xml:space="preserve">τους </w:t>
      </w:r>
      <w:r w:rsidRPr="004B627F">
        <w:rPr>
          <w:rFonts w:ascii="Book Antiqua" w:hAnsi="Book Antiqua"/>
        </w:rPr>
        <w:t>ασφαλιστές, ακόμη και πέραν των ποσών κάλυψης των εν λόγω συμβάσεων.</w:t>
      </w:r>
    </w:p>
    <w:p w:rsidR="00E625D2" w:rsidRDefault="00CF6FB5" w:rsidP="00E625D2">
      <w:pPr>
        <w:pStyle w:val="a3"/>
        <w:numPr>
          <w:ilvl w:val="0"/>
          <w:numId w:val="18"/>
        </w:numPr>
        <w:tabs>
          <w:tab w:val="num" w:pos="567"/>
        </w:tabs>
        <w:ind w:right="200"/>
        <w:rPr>
          <w:rFonts w:ascii="Book Antiqua" w:hAnsi="Book Antiqua"/>
        </w:rPr>
      </w:pPr>
      <w:r>
        <w:rPr>
          <w:rFonts w:ascii="Book Antiqua" w:hAnsi="Book Antiqua"/>
        </w:rPr>
        <w:t xml:space="preserve">Ο ανάδοχος θα πρέπει να είναι έτοιμος για την εκτέλεση της σύμβασης σε διάστημα επτά (7) ημερολογιακών ημερών από την υπογραφή της. </w:t>
      </w:r>
    </w:p>
    <w:p w:rsidR="008B1E9A" w:rsidRPr="00E625D2" w:rsidRDefault="008B1E9A" w:rsidP="00E625D2">
      <w:pPr>
        <w:pStyle w:val="a3"/>
        <w:numPr>
          <w:ilvl w:val="0"/>
          <w:numId w:val="18"/>
        </w:numPr>
        <w:tabs>
          <w:tab w:val="num" w:pos="567"/>
        </w:tabs>
        <w:ind w:right="200"/>
        <w:rPr>
          <w:rFonts w:ascii="Book Antiqua" w:hAnsi="Book Antiqua"/>
        </w:rPr>
      </w:pPr>
      <w:r w:rsidRPr="00E625D2">
        <w:rPr>
          <w:rFonts w:ascii="Book Antiqua" w:hAnsi="Book Antiqua"/>
        </w:rPr>
        <w:t xml:space="preserve">Η σύμβαση </w:t>
      </w:r>
      <w:r w:rsidR="00207C2D">
        <w:rPr>
          <w:rFonts w:ascii="Book Antiqua" w:hAnsi="Book Antiqua"/>
        </w:rPr>
        <w:t xml:space="preserve">τροποποιείται ή λύεται </w:t>
      </w:r>
      <w:r w:rsidRPr="00E625D2">
        <w:rPr>
          <w:rFonts w:ascii="Book Antiqua" w:hAnsi="Book Antiqua"/>
        </w:rPr>
        <w:t>αυτοδίκαια σε</w:t>
      </w:r>
      <w:r w:rsidR="00207C2D">
        <w:rPr>
          <w:rFonts w:ascii="Book Antiqua" w:hAnsi="Book Antiqua"/>
        </w:rPr>
        <w:t xml:space="preserve"> περίπτωση κάλυψης</w:t>
      </w:r>
      <w:r w:rsidRPr="00E625D2">
        <w:rPr>
          <w:rFonts w:ascii="Book Antiqua" w:hAnsi="Book Antiqua"/>
        </w:rPr>
        <w:t xml:space="preserve"> θέσεων </w:t>
      </w:r>
      <w:r w:rsidR="00207C2D">
        <w:rPr>
          <w:rFonts w:ascii="Book Antiqua" w:hAnsi="Book Antiqua"/>
        </w:rPr>
        <w:t xml:space="preserve">από υπαλλήλους καθαριότητας με οποιαδήποτε άλλη σχέση εργασίας ή σε περίπτωση που δεν υπάρχει ανάγκη απασχόλησης δύο (2) υπαλλήλων και ύστερα από γραπτή ειδοποίηση προς τον Ανάδοχο δέκα (10) ημέρες μετά την πρόσληψη υπαλλήλων καθαριότητας με οποιανδήποτε </w:t>
      </w:r>
      <w:r w:rsidR="003B36E2">
        <w:rPr>
          <w:rFonts w:ascii="Book Antiqua" w:hAnsi="Book Antiqua"/>
        </w:rPr>
        <w:t xml:space="preserve">σχέση εργασίας ή την </w:t>
      </w:r>
      <w:r w:rsidR="003B36E2">
        <w:rPr>
          <w:rFonts w:ascii="Book Antiqua" w:hAnsi="Book Antiqua"/>
        </w:rPr>
        <w:lastRenderedPageBreak/>
        <w:t xml:space="preserve">απουσία ανάγκης των παρεχόμενων υπηρεσιών του συνεργείου καθαριότητας. Ως εκ τούτου, το Νοσοκομείο έχει το δικαίωμα να μειώσει τον συνολικό χρόνο διάρκειας της σύμβασης ή τον απαιτούμενο αριθμό υπαλλήλων που θα απασχολούνται στο Νοσοκομείο και η εξόφληση θα καταβάλλεται αναλογικά. </w:t>
      </w:r>
      <w:r w:rsidR="00E625D2" w:rsidRPr="00E625D2">
        <w:rPr>
          <w:rFonts w:ascii="Book Antiqua" w:hAnsi="Book Antiqua"/>
        </w:rPr>
        <w:t xml:space="preserve">Ο ανάδοχος δεν δικαιούται σε περίπτωση </w:t>
      </w:r>
      <w:r w:rsidR="003B36E2">
        <w:rPr>
          <w:rFonts w:ascii="Book Antiqua" w:hAnsi="Book Antiqua"/>
        </w:rPr>
        <w:t xml:space="preserve">τροποποίησης ή λύσης της σύμβασης </w:t>
      </w:r>
      <w:r w:rsidR="00E625D2" w:rsidRPr="00E625D2">
        <w:rPr>
          <w:rFonts w:ascii="Book Antiqua" w:hAnsi="Book Antiqua"/>
        </w:rPr>
        <w:t xml:space="preserve">για τους ανωτέρω λόγους οποιασδήποτε αποζημίωσης για διαφυγόντα κέρδη παραιτούμενος του όποιου δικαιώματός του. </w:t>
      </w:r>
    </w:p>
    <w:p w:rsidR="000B2A49" w:rsidRDefault="000B2A49" w:rsidP="000533F4">
      <w:pPr>
        <w:tabs>
          <w:tab w:val="num" w:pos="567"/>
        </w:tabs>
        <w:ind w:left="-709" w:right="200"/>
        <w:rPr>
          <w:rFonts w:ascii="Book Antiqua" w:hAnsi="Book Antiqua"/>
        </w:rPr>
      </w:pPr>
    </w:p>
    <w:p w:rsidR="000B2A49" w:rsidRDefault="00887FF7" w:rsidP="000533F4">
      <w:pPr>
        <w:tabs>
          <w:tab w:val="num" w:pos="567"/>
        </w:tabs>
        <w:ind w:left="-709" w:right="200"/>
        <w:rPr>
          <w:rFonts w:ascii="Book Antiqua" w:hAnsi="Book Antiqua"/>
        </w:rPr>
      </w:pPr>
      <w:r>
        <w:rPr>
          <w:rFonts w:ascii="Book Antiqua" w:hAnsi="Book Antiqua"/>
        </w:rPr>
        <w:t xml:space="preserve">Η Προϊσταμένη Επιστασίας – Ιματισμού       </w:t>
      </w:r>
      <w:r>
        <w:rPr>
          <w:rFonts w:ascii="Book Antiqua" w:hAnsi="Book Antiqua"/>
        </w:rPr>
        <w:tab/>
      </w:r>
      <w:r>
        <w:rPr>
          <w:rFonts w:ascii="Book Antiqua" w:hAnsi="Book Antiqua"/>
        </w:rPr>
        <w:tab/>
      </w:r>
      <w:r>
        <w:rPr>
          <w:rFonts w:ascii="Book Antiqua" w:hAnsi="Book Antiqua"/>
        </w:rPr>
        <w:tab/>
        <w:t xml:space="preserve">         Η Διοικητική Διευθύντρια</w:t>
      </w:r>
    </w:p>
    <w:p w:rsidR="00887FF7" w:rsidRDefault="00887FF7" w:rsidP="000533F4">
      <w:pPr>
        <w:tabs>
          <w:tab w:val="num" w:pos="567"/>
        </w:tabs>
        <w:ind w:left="-709" w:right="200"/>
        <w:rPr>
          <w:rFonts w:ascii="Book Antiqua" w:hAnsi="Book Antiqua"/>
        </w:rPr>
      </w:pPr>
    </w:p>
    <w:p w:rsidR="00887FF7" w:rsidRDefault="00887FF7" w:rsidP="000533F4">
      <w:pPr>
        <w:tabs>
          <w:tab w:val="num" w:pos="567"/>
        </w:tabs>
        <w:ind w:left="-709" w:right="200"/>
        <w:rPr>
          <w:rFonts w:ascii="Book Antiqua" w:hAnsi="Book Antiqua"/>
        </w:rPr>
      </w:pPr>
    </w:p>
    <w:p w:rsidR="00887FF7" w:rsidRDefault="00887FF7" w:rsidP="000533F4">
      <w:pPr>
        <w:tabs>
          <w:tab w:val="num" w:pos="567"/>
        </w:tabs>
        <w:ind w:left="-709" w:right="200"/>
        <w:rPr>
          <w:rFonts w:ascii="Book Antiqua" w:hAnsi="Book Antiqua"/>
        </w:rPr>
      </w:pPr>
    </w:p>
    <w:p w:rsidR="00887FF7" w:rsidRDefault="00887FF7" w:rsidP="000533F4">
      <w:pPr>
        <w:tabs>
          <w:tab w:val="num" w:pos="567"/>
        </w:tabs>
        <w:ind w:left="-709" w:right="200"/>
        <w:rPr>
          <w:rFonts w:ascii="Book Antiqua" w:hAnsi="Book Antiqua"/>
        </w:rPr>
      </w:pPr>
      <w:r>
        <w:rPr>
          <w:rFonts w:ascii="Book Antiqua" w:hAnsi="Book Antiqua"/>
        </w:rPr>
        <w:t xml:space="preserve"> Σπυριδάκη</w:t>
      </w:r>
      <w:r w:rsidR="003B36E2">
        <w:rPr>
          <w:rFonts w:ascii="Book Antiqua" w:hAnsi="Book Antiqua"/>
        </w:rPr>
        <w:t xml:space="preserve"> Ελένη</w:t>
      </w:r>
      <w:r w:rsidR="003B36E2">
        <w:rPr>
          <w:rFonts w:ascii="Book Antiqua" w:hAnsi="Book Antiqua"/>
        </w:rPr>
        <w:tab/>
      </w:r>
      <w:r w:rsidR="003B36E2">
        <w:rPr>
          <w:rFonts w:ascii="Book Antiqua" w:hAnsi="Book Antiqua"/>
        </w:rPr>
        <w:tab/>
      </w:r>
      <w:r w:rsidR="003B36E2">
        <w:rPr>
          <w:rFonts w:ascii="Book Antiqua" w:hAnsi="Book Antiqua"/>
        </w:rPr>
        <w:tab/>
      </w:r>
      <w:r w:rsidR="003B36E2">
        <w:rPr>
          <w:rFonts w:ascii="Book Antiqua" w:hAnsi="Book Antiqua"/>
        </w:rPr>
        <w:tab/>
      </w:r>
      <w:r w:rsidR="003B36E2">
        <w:rPr>
          <w:rFonts w:ascii="Book Antiqua" w:hAnsi="Book Antiqua"/>
        </w:rPr>
        <w:tab/>
      </w:r>
      <w:r w:rsidR="003B36E2">
        <w:rPr>
          <w:rFonts w:ascii="Book Antiqua" w:hAnsi="Book Antiqua"/>
        </w:rPr>
        <w:tab/>
      </w:r>
      <w:r w:rsidR="003B36E2">
        <w:rPr>
          <w:rFonts w:ascii="Book Antiqua" w:hAnsi="Book Antiqua"/>
        </w:rPr>
        <w:tab/>
      </w:r>
      <w:r>
        <w:rPr>
          <w:rFonts w:ascii="Book Antiqua" w:hAnsi="Book Antiqua"/>
        </w:rPr>
        <w:t xml:space="preserve">Χαλκιαδάκη </w:t>
      </w:r>
      <w:r w:rsidR="003B36E2">
        <w:rPr>
          <w:rFonts w:ascii="Book Antiqua" w:hAnsi="Book Antiqua"/>
        </w:rPr>
        <w:t>Αθηνά</w:t>
      </w:r>
    </w:p>
    <w:sectPr w:rsidR="00887FF7" w:rsidSect="009C26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284"/>
        </w:tabs>
        <w:ind w:left="284" w:hanging="284"/>
      </w:pPr>
      <w:rPr>
        <w:rFonts w:cs="Times New Roman"/>
      </w:rPr>
    </w:lvl>
    <w:lvl w:ilvl="1">
      <w:start w:val="1"/>
      <w:numFmt w:val="bullet"/>
      <w:lvlText w:val=""/>
      <w:lvlJc w:val="left"/>
      <w:pPr>
        <w:tabs>
          <w:tab w:val="num" w:pos="1440"/>
        </w:tabs>
        <w:ind w:left="1440" w:hanging="360"/>
      </w:pPr>
      <w:rPr>
        <w:rFonts w:ascii="Symbol" w:hAnsi="Symbol"/>
        <w:color w:val="000000"/>
      </w:rPr>
    </w:lvl>
    <w:lvl w:ilvl="2">
      <w:start w:val="1"/>
      <w:numFmt w:val="decimal"/>
      <w:lvlText w:val="%3."/>
      <w:lvlJc w:val="left"/>
      <w:pPr>
        <w:tabs>
          <w:tab w:val="num" w:pos="2264"/>
        </w:tabs>
        <w:ind w:left="2264" w:hanging="284"/>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0000004"/>
    <w:multiLevelType w:val="multilevel"/>
    <w:tmpl w:val="00000004"/>
    <w:name w:val="WW8Num4"/>
    <w:lvl w:ilvl="0">
      <w:start w:val="1"/>
      <w:numFmt w:val="decimal"/>
      <w:lvlText w:val="%1."/>
      <w:lvlJc w:val="left"/>
      <w:pPr>
        <w:tabs>
          <w:tab w:val="num" w:pos="502"/>
        </w:tabs>
        <w:ind w:left="502"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A"/>
    <w:multiLevelType w:val="multilevel"/>
    <w:tmpl w:val="0000000A"/>
    <w:name w:val="WW8Num10"/>
    <w:lvl w:ilvl="0">
      <w:start w:val="1"/>
      <w:numFmt w:val="decimal"/>
      <w:lvlText w:val="%1."/>
      <w:lvlJc w:val="left"/>
      <w:pPr>
        <w:tabs>
          <w:tab w:val="num" w:pos="284"/>
        </w:tabs>
        <w:ind w:left="284" w:hanging="284"/>
      </w:pPr>
      <w:rPr>
        <w:rFonts w:cs="Times New Roman"/>
      </w:rPr>
    </w:lvl>
    <w:lvl w:ilvl="1">
      <w:start w:val="1"/>
      <w:numFmt w:val="bullet"/>
      <w:lvlText w:val=""/>
      <w:lvlJc w:val="left"/>
      <w:pPr>
        <w:tabs>
          <w:tab w:val="num" w:pos="1440"/>
        </w:tabs>
        <w:ind w:left="1440" w:hanging="360"/>
      </w:pPr>
      <w:rPr>
        <w:rFonts w:ascii="Symbol" w:hAnsi="Symbol"/>
        <w:color w:val="000000"/>
      </w:rPr>
    </w:lvl>
    <w:lvl w:ilvl="2">
      <w:start w:val="1"/>
      <w:numFmt w:val="decimal"/>
      <w:lvlText w:val="%3."/>
      <w:lvlJc w:val="left"/>
      <w:pPr>
        <w:tabs>
          <w:tab w:val="num" w:pos="2264"/>
        </w:tabs>
        <w:ind w:left="2264" w:hanging="284"/>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16"/>
    <w:multiLevelType w:val="multilevel"/>
    <w:tmpl w:val="00000016"/>
    <w:name w:val="WW8Num2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1A"/>
    <w:multiLevelType w:val="singleLevel"/>
    <w:tmpl w:val="0000001A"/>
    <w:name w:val="WW8Num26"/>
    <w:lvl w:ilvl="0">
      <w:start w:val="1"/>
      <w:numFmt w:val="lowerRoman"/>
      <w:lvlText w:val="%1."/>
      <w:lvlJc w:val="left"/>
      <w:pPr>
        <w:tabs>
          <w:tab w:val="num" w:pos="1410"/>
        </w:tabs>
        <w:ind w:left="1410" w:hanging="510"/>
      </w:pPr>
      <w:rPr>
        <w:rFonts w:cs="Times New Roman"/>
      </w:rPr>
    </w:lvl>
  </w:abstractNum>
  <w:abstractNum w:abstractNumId="5" w15:restartNumberingAfterBreak="0">
    <w:nsid w:val="04D464FA"/>
    <w:multiLevelType w:val="hybridMultilevel"/>
    <w:tmpl w:val="2C8C3E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AA348C2"/>
    <w:multiLevelType w:val="hybridMultilevel"/>
    <w:tmpl w:val="214CA6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69F0477"/>
    <w:multiLevelType w:val="hybridMultilevel"/>
    <w:tmpl w:val="CA08336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73B705D"/>
    <w:multiLevelType w:val="hybridMultilevel"/>
    <w:tmpl w:val="CC64D4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E7109A8"/>
    <w:multiLevelType w:val="multilevel"/>
    <w:tmpl w:val="40684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3D11FF"/>
    <w:multiLevelType w:val="hybridMultilevel"/>
    <w:tmpl w:val="19B0FE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A5A7DC6"/>
    <w:multiLevelType w:val="hybridMultilevel"/>
    <w:tmpl w:val="D41E3E7E"/>
    <w:lvl w:ilvl="0" w:tplc="E6085968">
      <w:start w:val="1"/>
      <w:numFmt w:val="decimal"/>
      <w:lvlText w:val="%1."/>
      <w:lvlJc w:val="left"/>
      <w:pPr>
        <w:ind w:left="1069" w:hanging="360"/>
      </w:pPr>
      <w:rPr>
        <w:b/>
      </w:rPr>
    </w:lvl>
    <w:lvl w:ilvl="1" w:tplc="04080019" w:tentative="1">
      <w:start w:val="1"/>
      <w:numFmt w:val="lowerLetter"/>
      <w:lvlText w:val="%2."/>
      <w:lvlJc w:val="left"/>
      <w:pPr>
        <w:ind w:left="1932" w:hanging="360"/>
      </w:pPr>
    </w:lvl>
    <w:lvl w:ilvl="2" w:tplc="0408001B" w:tentative="1">
      <w:start w:val="1"/>
      <w:numFmt w:val="lowerRoman"/>
      <w:lvlText w:val="%3."/>
      <w:lvlJc w:val="right"/>
      <w:pPr>
        <w:ind w:left="2652" w:hanging="180"/>
      </w:pPr>
    </w:lvl>
    <w:lvl w:ilvl="3" w:tplc="0408000F" w:tentative="1">
      <w:start w:val="1"/>
      <w:numFmt w:val="decimal"/>
      <w:lvlText w:val="%4."/>
      <w:lvlJc w:val="left"/>
      <w:pPr>
        <w:ind w:left="3372" w:hanging="360"/>
      </w:pPr>
    </w:lvl>
    <w:lvl w:ilvl="4" w:tplc="04080019" w:tentative="1">
      <w:start w:val="1"/>
      <w:numFmt w:val="lowerLetter"/>
      <w:lvlText w:val="%5."/>
      <w:lvlJc w:val="left"/>
      <w:pPr>
        <w:ind w:left="4092" w:hanging="360"/>
      </w:pPr>
    </w:lvl>
    <w:lvl w:ilvl="5" w:tplc="0408001B" w:tentative="1">
      <w:start w:val="1"/>
      <w:numFmt w:val="lowerRoman"/>
      <w:lvlText w:val="%6."/>
      <w:lvlJc w:val="right"/>
      <w:pPr>
        <w:ind w:left="4812" w:hanging="180"/>
      </w:pPr>
    </w:lvl>
    <w:lvl w:ilvl="6" w:tplc="0408000F" w:tentative="1">
      <w:start w:val="1"/>
      <w:numFmt w:val="decimal"/>
      <w:lvlText w:val="%7."/>
      <w:lvlJc w:val="left"/>
      <w:pPr>
        <w:ind w:left="5532" w:hanging="360"/>
      </w:pPr>
    </w:lvl>
    <w:lvl w:ilvl="7" w:tplc="04080019" w:tentative="1">
      <w:start w:val="1"/>
      <w:numFmt w:val="lowerLetter"/>
      <w:lvlText w:val="%8."/>
      <w:lvlJc w:val="left"/>
      <w:pPr>
        <w:ind w:left="6252" w:hanging="360"/>
      </w:pPr>
    </w:lvl>
    <w:lvl w:ilvl="8" w:tplc="0408001B" w:tentative="1">
      <w:start w:val="1"/>
      <w:numFmt w:val="lowerRoman"/>
      <w:lvlText w:val="%9."/>
      <w:lvlJc w:val="right"/>
      <w:pPr>
        <w:ind w:left="6972" w:hanging="180"/>
      </w:pPr>
    </w:lvl>
  </w:abstractNum>
  <w:abstractNum w:abstractNumId="12" w15:restartNumberingAfterBreak="0">
    <w:nsid w:val="3BF27A2E"/>
    <w:multiLevelType w:val="hybridMultilevel"/>
    <w:tmpl w:val="AADEBA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26B4A3F"/>
    <w:multiLevelType w:val="hybridMultilevel"/>
    <w:tmpl w:val="600E88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459585B"/>
    <w:multiLevelType w:val="hybridMultilevel"/>
    <w:tmpl w:val="7DDCBE68"/>
    <w:lvl w:ilvl="0" w:tplc="0408000F">
      <w:start w:val="1"/>
      <w:numFmt w:val="decimal"/>
      <w:lvlText w:val="%1."/>
      <w:lvlJc w:val="left"/>
      <w:pPr>
        <w:ind w:left="360" w:hanging="360"/>
      </w:pPr>
    </w:lvl>
    <w:lvl w:ilvl="1" w:tplc="04080019" w:tentative="1">
      <w:start w:val="1"/>
      <w:numFmt w:val="lowerLetter"/>
      <w:lvlText w:val="%2."/>
      <w:lvlJc w:val="left"/>
      <w:pPr>
        <w:ind w:left="1200" w:hanging="360"/>
      </w:pPr>
    </w:lvl>
    <w:lvl w:ilvl="2" w:tplc="0408001B" w:tentative="1">
      <w:start w:val="1"/>
      <w:numFmt w:val="lowerRoman"/>
      <w:lvlText w:val="%3."/>
      <w:lvlJc w:val="right"/>
      <w:pPr>
        <w:ind w:left="1920" w:hanging="180"/>
      </w:pPr>
    </w:lvl>
    <w:lvl w:ilvl="3" w:tplc="0408000F" w:tentative="1">
      <w:start w:val="1"/>
      <w:numFmt w:val="decimal"/>
      <w:lvlText w:val="%4."/>
      <w:lvlJc w:val="left"/>
      <w:pPr>
        <w:ind w:left="2640" w:hanging="360"/>
      </w:pPr>
    </w:lvl>
    <w:lvl w:ilvl="4" w:tplc="04080019" w:tentative="1">
      <w:start w:val="1"/>
      <w:numFmt w:val="lowerLetter"/>
      <w:lvlText w:val="%5."/>
      <w:lvlJc w:val="left"/>
      <w:pPr>
        <w:ind w:left="3360" w:hanging="360"/>
      </w:pPr>
    </w:lvl>
    <w:lvl w:ilvl="5" w:tplc="0408001B" w:tentative="1">
      <w:start w:val="1"/>
      <w:numFmt w:val="lowerRoman"/>
      <w:lvlText w:val="%6."/>
      <w:lvlJc w:val="right"/>
      <w:pPr>
        <w:ind w:left="4080" w:hanging="180"/>
      </w:pPr>
    </w:lvl>
    <w:lvl w:ilvl="6" w:tplc="0408000F" w:tentative="1">
      <w:start w:val="1"/>
      <w:numFmt w:val="decimal"/>
      <w:lvlText w:val="%7."/>
      <w:lvlJc w:val="left"/>
      <w:pPr>
        <w:ind w:left="4800" w:hanging="360"/>
      </w:pPr>
    </w:lvl>
    <w:lvl w:ilvl="7" w:tplc="04080019" w:tentative="1">
      <w:start w:val="1"/>
      <w:numFmt w:val="lowerLetter"/>
      <w:lvlText w:val="%8."/>
      <w:lvlJc w:val="left"/>
      <w:pPr>
        <w:ind w:left="5520" w:hanging="360"/>
      </w:pPr>
    </w:lvl>
    <w:lvl w:ilvl="8" w:tplc="0408001B" w:tentative="1">
      <w:start w:val="1"/>
      <w:numFmt w:val="lowerRoman"/>
      <w:lvlText w:val="%9."/>
      <w:lvlJc w:val="right"/>
      <w:pPr>
        <w:ind w:left="6240" w:hanging="180"/>
      </w:pPr>
    </w:lvl>
  </w:abstractNum>
  <w:abstractNum w:abstractNumId="15" w15:restartNumberingAfterBreak="0">
    <w:nsid w:val="47332F32"/>
    <w:multiLevelType w:val="hybridMultilevel"/>
    <w:tmpl w:val="8568646E"/>
    <w:lvl w:ilvl="0" w:tplc="04080001">
      <w:start w:val="1"/>
      <w:numFmt w:val="bullet"/>
      <w:lvlText w:val=""/>
      <w:lvlJc w:val="left"/>
      <w:pPr>
        <w:ind w:left="11" w:hanging="360"/>
      </w:pPr>
      <w:rPr>
        <w:rFonts w:ascii="Symbol" w:hAnsi="Symbol" w:hint="default"/>
      </w:rPr>
    </w:lvl>
    <w:lvl w:ilvl="1" w:tplc="04080019" w:tentative="1">
      <w:start w:val="1"/>
      <w:numFmt w:val="lowerLetter"/>
      <w:lvlText w:val="%2."/>
      <w:lvlJc w:val="left"/>
      <w:pPr>
        <w:ind w:left="731" w:hanging="360"/>
      </w:pPr>
    </w:lvl>
    <w:lvl w:ilvl="2" w:tplc="0408001B" w:tentative="1">
      <w:start w:val="1"/>
      <w:numFmt w:val="lowerRoman"/>
      <w:lvlText w:val="%3."/>
      <w:lvlJc w:val="right"/>
      <w:pPr>
        <w:ind w:left="1451" w:hanging="180"/>
      </w:pPr>
    </w:lvl>
    <w:lvl w:ilvl="3" w:tplc="0408000F" w:tentative="1">
      <w:start w:val="1"/>
      <w:numFmt w:val="decimal"/>
      <w:lvlText w:val="%4."/>
      <w:lvlJc w:val="left"/>
      <w:pPr>
        <w:ind w:left="2171" w:hanging="360"/>
      </w:pPr>
    </w:lvl>
    <w:lvl w:ilvl="4" w:tplc="04080019" w:tentative="1">
      <w:start w:val="1"/>
      <w:numFmt w:val="lowerLetter"/>
      <w:lvlText w:val="%5."/>
      <w:lvlJc w:val="left"/>
      <w:pPr>
        <w:ind w:left="2891" w:hanging="360"/>
      </w:pPr>
    </w:lvl>
    <w:lvl w:ilvl="5" w:tplc="0408001B" w:tentative="1">
      <w:start w:val="1"/>
      <w:numFmt w:val="lowerRoman"/>
      <w:lvlText w:val="%6."/>
      <w:lvlJc w:val="right"/>
      <w:pPr>
        <w:ind w:left="3611" w:hanging="180"/>
      </w:pPr>
    </w:lvl>
    <w:lvl w:ilvl="6" w:tplc="0408000F" w:tentative="1">
      <w:start w:val="1"/>
      <w:numFmt w:val="decimal"/>
      <w:lvlText w:val="%7."/>
      <w:lvlJc w:val="left"/>
      <w:pPr>
        <w:ind w:left="4331" w:hanging="360"/>
      </w:pPr>
    </w:lvl>
    <w:lvl w:ilvl="7" w:tplc="04080019" w:tentative="1">
      <w:start w:val="1"/>
      <w:numFmt w:val="lowerLetter"/>
      <w:lvlText w:val="%8."/>
      <w:lvlJc w:val="left"/>
      <w:pPr>
        <w:ind w:left="5051" w:hanging="360"/>
      </w:pPr>
    </w:lvl>
    <w:lvl w:ilvl="8" w:tplc="0408001B" w:tentative="1">
      <w:start w:val="1"/>
      <w:numFmt w:val="lowerRoman"/>
      <w:lvlText w:val="%9."/>
      <w:lvlJc w:val="right"/>
      <w:pPr>
        <w:ind w:left="5771" w:hanging="180"/>
      </w:pPr>
    </w:lvl>
  </w:abstractNum>
  <w:abstractNum w:abstractNumId="16" w15:restartNumberingAfterBreak="0">
    <w:nsid w:val="5F9066D7"/>
    <w:multiLevelType w:val="hybridMultilevel"/>
    <w:tmpl w:val="B15454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A5A295D"/>
    <w:multiLevelType w:val="hybridMultilevel"/>
    <w:tmpl w:val="F9ACFE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9"/>
  </w:num>
  <w:num w:numId="4">
    <w:abstractNumId w:val="11"/>
  </w:num>
  <w:num w:numId="5">
    <w:abstractNumId w:val="5"/>
  </w:num>
  <w:num w:numId="6">
    <w:abstractNumId w:val="12"/>
  </w:num>
  <w:num w:numId="7">
    <w:abstractNumId w:val="6"/>
  </w:num>
  <w:num w:numId="8">
    <w:abstractNumId w:val="13"/>
  </w:num>
  <w:num w:numId="9">
    <w:abstractNumId w:val="17"/>
  </w:num>
  <w:num w:numId="10">
    <w:abstractNumId w:val="8"/>
  </w:num>
  <w:num w:numId="11">
    <w:abstractNumId w:val="7"/>
  </w:num>
  <w:num w:numId="12">
    <w:abstractNumId w:val="0"/>
  </w:num>
  <w:num w:numId="13">
    <w:abstractNumId w:val="2"/>
  </w:num>
  <w:num w:numId="14">
    <w:abstractNumId w:val="1"/>
  </w:num>
  <w:num w:numId="15">
    <w:abstractNumId w:val="4"/>
  </w:num>
  <w:num w:numId="16">
    <w:abstractNumId w:val="3"/>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717"/>
    <w:rsid w:val="00003815"/>
    <w:rsid w:val="000072D6"/>
    <w:rsid w:val="000110E8"/>
    <w:rsid w:val="00024DB1"/>
    <w:rsid w:val="00034C31"/>
    <w:rsid w:val="000468B2"/>
    <w:rsid w:val="00046EE1"/>
    <w:rsid w:val="000533F4"/>
    <w:rsid w:val="00073DCF"/>
    <w:rsid w:val="000764A7"/>
    <w:rsid w:val="0008717E"/>
    <w:rsid w:val="00092758"/>
    <w:rsid w:val="00092D63"/>
    <w:rsid w:val="000A558E"/>
    <w:rsid w:val="000B2A49"/>
    <w:rsid w:val="000C7951"/>
    <w:rsid w:val="000D3F3F"/>
    <w:rsid w:val="000D7B5E"/>
    <w:rsid w:val="00104597"/>
    <w:rsid w:val="00114D61"/>
    <w:rsid w:val="001164B6"/>
    <w:rsid w:val="001324C9"/>
    <w:rsid w:val="00144097"/>
    <w:rsid w:val="001445F9"/>
    <w:rsid w:val="00147109"/>
    <w:rsid w:val="00147841"/>
    <w:rsid w:val="00150175"/>
    <w:rsid w:val="0017405A"/>
    <w:rsid w:val="00174BBA"/>
    <w:rsid w:val="00190ED8"/>
    <w:rsid w:val="00192DA9"/>
    <w:rsid w:val="001A0F7A"/>
    <w:rsid w:val="001B2737"/>
    <w:rsid w:val="001B4252"/>
    <w:rsid w:val="001C6921"/>
    <w:rsid w:val="001F029F"/>
    <w:rsid w:val="00204266"/>
    <w:rsid w:val="00207002"/>
    <w:rsid w:val="00207C2D"/>
    <w:rsid w:val="0023259F"/>
    <w:rsid w:val="002353AD"/>
    <w:rsid w:val="00235AE1"/>
    <w:rsid w:val="00237FF2"/>
    <w:rsid w:val="002465EB"/>
    <w:rsid w:val="00247814"/>
    <w:rsid w:val="00267EFC"/>
    <w:rsid w:val="0027577C"/>
    <w:rsid w:val="00290167"/>
    <w:rsid w:val="002903E2"/>
    <w:rsid w:val="002B1BFB"/>
    <w:rsid w:val="002C56B9"/>
    <w:rsid w:val="002D6C6C"/>
    <w:rsid w:val="002E213F"/>
    <w:rsid w:val="002E3BFC"/>
    <w:rsid w:val="003014A1"/>
    <w:rsid w:val="00301E09"/>
    <w:rsid w:val="003048E6"/>
    <w:rsid w:val="00310FAE"/>
    <w:rsid w:val="0031302D"/>
    <w:rsid w:val="003245DA"/>
    <w:rsid w:val="003323EB"/>
    <w:rsid w:val="00340446"/>
    <w:rsid w:val="003413A8"/>
    <w:rsid w:val="00351806"/>
    <w:rsid w:val="0036637A"/>
    <w:rsid w:val="003813E6"/>
    <w:rsid w:val="00382824"/>
    <w:rsid w:val="00386B70"/>
    <w:rsid w:val="003A2D0D"/>
    <w:rsid w:val="003A5033"/>
    <w:rsid w:val="003A5149"/>
    <w:rsid w:val="003A7774"/>
    <w:rsid w:val="003B1717"/>
    <w:rsid w:val="003B36E2"/>
    <w:rsid w:val="003B6CDD"/>
    <w:rsid w:val="003C1541"/>
    <w:rsid w:val="003C79E2"/>
    <w:rsid w:val="003E07DF"/>
    <w:rsid w:val="003E222F"/>
    <w:rsid w:val="0042268C"/>
    <w:rsid w:val="004307A8"/>
    <w:rsid w:val="004369AD"/>
    <w:rsid w:val="00443E30"/>
    <w:rsid w:val="00466B82"/>
    <w:rsid w:val="00471572"/>
    <w:rsid w:val="00472150"/>
    <w:rsid w:val="00477572"/>
    <w:rsid w:val="00480EA2"/>
    <w:rsid w:val="00484255"/>
    <w:rsid w:val="0049299C"/>
    <w:rsid w:val="004A39B1"/>
    <w:rsid w:val="004A3BE2"/>
    <w:rsid w:val="004A3CE0"/>
    <w:rsid w:val="004B1CE4"/>
    <w:rsid w:val="004B627F"/>
    <w:rsid w:val="004C0FAE"/>
    <w:rsid w:val="004D1823"/>
    <w:rsid w:val="004F0EB6"/>
    <w:rsid w:val="004F64F5"/>
    <w:rsid w:val="00500DE4"/>
    <w:rsid w:val="00502674"/>
    <w:rsid w:val="00503CF4"/>
    <w:rsid w:val="005048D2"/>
    <w:rsid w:val="0050792A"/>
    <w:rsid w:val="00523D20"/>
    <w:rsid w:val="00524F32"/>
    <w:rsid w:val="00525C9A"/>
    <w:rsid w:val="0052623D"/>
    <w:rsid w:val="00533CDD"/>
    <w:rsid w:val="00536416"/>
    <w:rsid w:val="005415B5"/>
    <w:rsid w:val="005561C9"/>
    <w:rsid w:val="00581F06"/>
    <w:rsid w:val="00582B1E"/>
    <w:rsid w:val="00592BD2"/>
    <w:rsid w:val="00596B06"/>
    <w:rsid w:val="005A4C3F"/>
    <w:rsid w:val="005A5058"/>
    <w:rsid w:val="005A73C0"/>
    <w:rsid w:val="005B17EB"/>
    <w:rsid w:val="005C1BD0"/>
    <w:rsid w:val="005C3DA6"/>
    <w:rsid w:val="005D7D17"/>
    <w:rsid w:val="005E1B1A"/>
    <w:rsid w:val="005E5891"/>
    <w:rsid w:val="005F2FF4"/>
    <w:rsid w:val="005F39D7"/>
    <w:rsid w:val="005F3D55"/>
    <w:rsid w:val="005F4AF5"/>
    <w:rsid w:val="00615834"/>
    <w:rsid w:val="00620244"/>
    <w:rsid w:val="00620565"/>
    <w:rsid w:val="006238C7"/>
    <w:rsid w:val="00625003"/>
    <w:rsid w:val="006256F8"/>
    <w:rsid w:val="006354CE"/>
    <w:rsid w:val="0064643D"/>
    <w:rsid w:val="00652586"/>
    <w:rsid w:val="00653559"/>
    <w:rsid w:val="00654B88"/>
    <w:rsid w:val="00663F55"/>
    <w:rsid w:val="00665E56"/>
    <w:rsid w:val="0067260B"/>
    <w:rsid w:val="00672A9D"/>
    <w:rsid w:val="00674CCB"/>
    <w:rsid w:val="00697D55"/>
    <w:rsid w:val="006A0FAA"/>
    <w:rsid w:val="006A3BBF"/>
    <w:rsid w:val="006A43C6"/>
    <w:rsid w:val="006A4996"/>
    <w:rsid w:val="006A6E8F"/>
    <w:rsid w:val="006B0631"/>
    <w:rsid w:val="006B068F"/>
    <w:rsid w:val="006C3A86"/>
    <w:rsid w:val="006C7804"/>
    <w:rsid w:val="006E52F6"/>
    <w:rsid w:val="006F71D2"/>
    <w:rsid w:val="00704848"/>
    <w:rsid w:val="00706F09"/>
    <w:rsid w:val="007166AE"/>
    <w:rsid w:val="0071765C"/>
    <w:rsid w:val="007178E9"/>
    <w:rsid w:val="00720952"/>
    <w:rsid w:val="00725073"/>
    <w:rsid w:val="007336FE"/>
    <w:rsid w:val="00737DCA"/>
    <w:rsid w:val="0074674F"/>
    <w:rsid w:val="00753592"/>
    <w:rsid w:val="00754B6B"/>
    <w:rsid w:val="00776DD0"/>
    <w:rsid w:val="00783B8E"/>
    <w:rsid w:val="00784D2F"/>
    <w:rsid w:val="007873F4"/>
    <w:rsid w:val="00787C3D"/>
    <w:rsid w:val="00787E06"/>
    <w:rsid w:val="00795C47"/>
    <w:rsid w:val="00796EDA"/>
    <w:rsid w:val="00797BC1"/>
    <w:rsid w:val="007A5C31"/>
    <w:rsid w:val="007A7D50"/>
    <w:rsid w:val="007C042D"/>
    <w:rsid w:val="007C34C8"/>
    <w:rsid w:val="007D0D6A"/>
    <w:rsid w:val="007F6857"/>
    <w:rsid w:val="00801DDA"/>
    <w:rsid w:val="00803A8E"/>
    <w:rsid w:val="00807AB9"/>
    <w:rsid w:val="00831A5E"/>
    <w:rsid w:val="00833F56"/>
    <w:rsid w:val="008443B1"/>
    <w:rsid w:val="00844D36"/>
    <w:rsid w:val="008456A0"/>
    <w:rsid w:val="008532F2"/>
    <w:rsid w:val="00861F6B"/>
    <w:rsid w:val="00867E10"/>
    <w:rsid w:val="00870ABF"/>
    <w:rsid w:val="00873B2C"/>
    <w:rsid w:val="00874123"/>
    <w:rsid w:val="00875BD0"/>
    <w:rsid w:val="008832B6"/>
    <w:rsid w:val="00887FF7"/>
    <w:rsid w:val="008902E1"/>
    <w:rsid w:val="0089318F"/>
    <w:rsid w:val="008A7201"/>
    <w:rsid w:val="008B1E9A"/>
    <w:rsid w:val="008B51F8"/>
    <w:rsid w:val="008B5520"/>
    <w:rsid w:val="008C320F"/>
    <w:rsid w:val="008C48A8"/>
    <w:rsid w:val="008C50BE"/>
    <w:rsid w:val="008C7BAA"/>
    <w:rsid w:val="008D09FA"/>
    <w:rsid w:val="008D27F9"/>
    <w:rsid w:val="008F125C"/>
    <w:rsid w:val="008F3F83"/>
    <w:rsid w:val="008F4CF6"/>
    <w:rsid w:val="008F4E99"/>
    <w:rsid w:val="009039B8"/>
    <w:rsid w:val="00907155"/>
    <w:rsid w:val="009112DF"/>
    <w:rsid w:val="0091287C"/>
    <w:rsid w:val="00914646"/>
    <w:rsid w:val="00914707"/>
    <w:rsid w:val="00917BFB"/>
    <w:rsid w:val="00923F5B"/>
    <w:rsid w:val="00925E2D"/>
    <w:rsid w:val="0093145D"/>
    <w:rsid w:val="009427D9"/>
    <w:rsid w:val="00947B58"/>
    <w:rsid w:val="0095111D"/>
    <w:rsid w:val="0095173C"/>
    <w:rsid w:val="0095240D"/>
    <w:rsid w:val="009623B6"/>
    <w:rsid w:val="0097680C"/>
    <w:rsid w:val="00991A1D"/>
    <w:rsid w:val="00995B3B"/>
    <w:rsid w:val="00997098"/>
    <w:rsid w:val="009B5960"/>
    <w:rsid w:val="009C2626"/>
    <w:rsid w:val="009C453C"/>
    <w:rsid w:val="009D76F1"/>
    <w:rsid w:val="009E1FC1"/>
    <w:rsid w:val="009F1399"/>
    <w:rsid w:val="009F7D08"/>
    <w:rsid w:val="00A01EB6"/>
    <w:rsid w:val="00A04963"/>
    <w:rsid w:val="00A1185E"/>
    <w:rsid w:val="00A25E6D"/>
    <w:rsid w:val="00A265E5"/>
    <w:rsid w:val="00A311B3"/>
    <w:rsid w:val="00A323A5"/>
    <w:rsid w:val="00A32ECE"/>
    <w:rsid w:val="00A51204"/>
    <w:rsid w:val="00A72825"/>
    <w:rsid w:val="00A81957"/>
    <w:rsid w:val="00A820EE"/>
    <w:rsid w:val="00AB0C77"/>
    <w:rsid w:val="00AB3D42"/>
    <w:rsid w:val="00AD03E3"/>
    <w:rsid w:val="00AD4773"/>
    <w:rsid w:val="00AD5FE0"/>
    <w:rsid w:val="00AE1DFE"/>
    <w:rsid w:val="00AE63AF"/>
    <w:rsid w:val="00B0051D"/>
    <w:rsid w:val="00B41629"/>
    <w:rsid w:val="00B42779"/>
    <w:rsid w:val="00B4712A"/>
    <w:rsid w:val="00B56801"/>
    <w:rsid w:val="00B60147"/>
    <w:rsid w:val="00B602E8"/>
    <w:rsid w:val="00B60E92"/>
    <w:rsid w:val="00B67826"/>
    <w:rsid w:val="00B847C2"/>
    <w:rsid w:val="00B91153"/>
    <w:rsid w:val="00B96FDD"/>
    <w:rsid w:val="00BA1FA9"/>
    <w:rsid w:val="00BA637F"/>
    <w:rsid w:val="00BB02CC"/>
    <w:rsid w:val="00BB409A"/>
    <w:rsid w:val="00BC6129"/>
    <w:rsid w:val="00BD0374"/>
    <w:rsid w:val="00BD197E"/>
    <w:rsid w:val="00BD2E78"/>
    <w:rsid w:val="00BD4996"/>
    <w:rsid w:val="00BE0FFB"/>
    <w:rsid w:val="00BE7A54"/>
    <w:rsid w:val="00BF5FB7"/>
    <w:rsid w:val="00BF6CDF"/>
    <w:rsid w:val="00C03143"/>
    <w:rsid w:val="00C04E1B"/>
    <w:rsid w:val="00C13CB0"/>
    <w:rsid w:val="00C14293"/>
    <w:rsid w:val="00C1432D"/>
    <w:rsid w:val="00C178AC"/>
    <w:rsid w:val="00C424F3"/>
    <w:rsid w:val="00C42797"/>
    <w:rsid w:val="00C45861"/>
    <w:rsid w:val="00C4791E"/>
    <w:rsid w:val="00C52331"/>
    <w:rsid w:val="00C5275F"/>
    <w:rsid w:val="00C52F02"/>
    <w:rsid w:val="00C572C7"/>
    <w:rsid w:val="00C64125"/>
    <w:rsid w:val="00C67809"/>
    <w:rsid w:val="00C7672A"/>
    <w:rsid w:val="00C77736"/>
    <w:rsid w:val="00C84870"/>
    <w:rsid w:val="00C93AAF"/>
    <w:rsid w:val="00C95CCE"/>
    <w:rsid w:val="00CC1EDD"/>
    <w:rsid w:val="00CC6F49"/>
    <w:rsid w:val="00CD0F86"/>
    <w:rsid w:val="00CD224F"/>
    <w:rsid w:val="00CD5239"/>
    <w:rsid w:val="00CE0D28"/>
    <w:rsid w:val="00CF5BD7"/>
    <w:rsid w:val="00CF65DB"/>
    <w:rsid w:val="00CF676E"/>
    <w:rsid w:val="00CF6FB5"/>
    <w:rsid w:val="00D07C12"/>
    <w:rsid w:val="00D1015C"/>
    <w:rsid w:val="00D10517"/>
    <w:rsid w:val="00D12533"/>
    <w:rsid w:val="00D13281"/>
    <w:rsid w:val="00D20D07"/>
    <w:rsid w:val="00D22DD8"/>
    <w:rsid w:val="00D232DA"/>
    <w:rsid w:val="00D34678"/>
    <w:rsid w:val="00D3650E"/>
    <w:rsid w:val="00D4331B"/>
    <w:rsid w:val="00D4505B"/>
    <w:rsid w:val="00D50FE5"/>
    <w:rsid w:val="00D5298F"/>
    <w:rsid w:val="00D75374"/>
    <w:rsid w:val="00D80C8F"/>
    <w:rsid w:val="00D80CB0"/>
    <w:rsid w:val="00DA0A55"/>
    <w:rsid w:val="00DC0CE7"/>
    <w:rsid w:val="00DC71A2"/>
    <w:rsid w:val="00DF33F0"/>
    <w:rsid w:val="00DF4BFE"/>
    <w:rsid w:val="00DF4CEE"/>
    <w:rsid w:val="00E118A5"/>
    <w:rsid w:val="00E132DB"/>
    <w:rsid w:val="00E17957"/>
    <w:rsid w:val="00E40126"/>
    <w:rsid w:val="00E417DB"/>
    <w:rsid w:val="00E450BC"/>
    <w:rsid w:val="00E625D2"/>
    <w:rsid w:val="00E65844"/>
    <w:rsid w:val="00E676C6"/>
    <w:rsid w:val="00E7694A"/>
    <w:rsid w:val="00E7749C"/>
    <w:rsid w:val="00E81600"/>
    <w:rsid w:val="00E97E01"/>
    <w:rsid w:val="00EA1E2B"/>
    <w:rsid w:val="00EA452E"/>
    <w:rsid w:val="00EA6866"/>
    <w:rsid w:val="00EB381F"/>
    <w:rsid w:val="00EB4C51"/>
    <w:rsid w:val="00EC22B5"/>
    <w:rsid w:val="00ED5C0E"/>
    <w:rsid w:val="00EE3B99"/>
    <w:rsid w:val="00EE6AE5"/>
    <w:rsid w:val="00EF5083"/>
    <w:rsid w:val="00F055F3"/>
    <w:rsid w:val="00F0584F"/>
    <w:rsid w:val="00F16A92"/>
    <w:rsid w:val="00F263CE"/>
    <w:rsid w:val="00F273DB"/>
    <w:rsid w:val="00F35C9D"/>
    <w:rsid w:val="00F35F61"/>
    <w:rsid w:val="00F369BA"/>
    <w:rsid w:val="00F41125"/>
    <w:rsid w:val="00F447A8"/>
    <w:rsid w:val="00F4611F"/>
    <w:rsid w:val="00F5668B"/>
    <w:rsid w:val="00F64C83"/>
    <w:rsid w:val="00F653BA"/>
    <w:rsid w:val="00F66996"/>
    <w:rsid w:val="00F70802"/>
    <w:rsid w:val="00F710CC"/>
    <w:rsid w:val="00F73189"/>
    <w:rsid w:val="00F81449"/>
    <w:rsid w:val="00F91A63"/>
    <w:rsid w:val="00F93BA8"/>
    <w:rsid w:val="00FA158D"/>
    <w:rsid w:val="00FA6D0C"/>
    <w:rsid w:val="00FB048E"/>
    <w:rsid w:val="00FB5D3C"/>
    <w:rsid w:val="00FC1128"/>
    <w:rsid w:val="00FC7DC6"/>
    <w:rsid w:val="00FE3FEA"/>
    <w:rsid w:val="00FF1F65"/>
    <w:rsid w:val="00FF35AE"/>
    <w:rsid w:val="00FF434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C066C3-12DB-41EF-A73E-9BE42370C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26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3B1717"/>
    <w:pPr>
      <w:spacing w:before="100" w:beforeAutospacing="1" w:after="100" w:afterAutospacing="1" w:line="240" w:lineRule="auto"/>
      <w:jc w:val="left"/>
    </w:pPr>
    <w:rPr>
      <w:rFonts w:ascii="Times New Roman" w:eastAsia="Times New Roman" w:hAnsi="Times New Roman" w:cs="Times New Roman"/>
      <w:sz w:val="24"/>
      <w:szCs w:val="24"/>
      <w:lang w:eastAsia="el-GR"/>
    </w:rPr>
  </w:style>
  <w:style w:type="paragraph" w:styleId="Web">
    <w:name w:val="Normal (Web)"/>
    <w:basedOn w:val="a"/>
    <w:uiPriority w:val="99"/>
    <w:unhideWhenUsed/>
    <w:rsid w:val="003B1717"/>
    <w:pPr>
      <w:spacing w:before="100" w:beforeAutospacing="1" w:after="100" w:afterAutospacing="1" w:line="240" w:lineRule="auto"/>
      <w:jc w:val="left"/>
    </w:pPr>
    <w:rPr>
      <w:rFonts w:ascii="Times New Roman" w:eastAsia="Times New Roman" w:hAnsi="Times New Roman" w:cs="Times New Roman"/>
      <w:sz w:val="24"/>
      <w:szCs w:val="24"/>
      <w:lang w:eastAsia="el-GR"/>
    </w:rPr>
  </w:style>
  <w:style w:type="paragraph" w:styleId="a3">
    <w:name w:val="List Paragraph"/>
    <w:basedOn w:val="a"/>
    <w:uiPriority w:val="34"/>
    <w:qFormat/>
    <w:rsid w:val="00523D20"/>
    <w:pPr>
      <w:ind w:left="720"/>
      <w:contextualSpacing/>
    </w:pPr>
  </w:style>
  <w:style w:type="paragraph" w:customStyle="1" w:styleId="Default">
    <w:name w:val="Default"/>
    <w:rsid w:val="008A7201"/>
    <w:pPr>
      <w:autoSpaceDE w:val="0"/>
      <w:autoSpaceDN w:val="0"/>
      <w:adjustRightInd w:val="0"/>
      <w:spacing w:line="240" w:lineRule="auto"/>
      <w:jc w:val="left"/>
    </w:pPr>
    <w:rPr>
      <w:rFonts w:ascii="Verdana" w:eastAsia="Times New Roman" w:hAnsi="Verdana" w:cs="Verdana"/>
      <w:color w:val="000000"/>
      <w:sz w:val="24"/>
      <w:szCs w:val="24"/>
      <w:lang w:eastAsia="el-GR"/>
    </w:rPr>
  </w:style>
  <w:style w:type="paragraph" w:styleId="a4">
    <w:name w:val="Balloon Text"/>
    <w:basedOn w:val="a"/>
    <w:link w:val="Char"/>
    <w:uiPriority w:val="99"/>
    <w:semiHidden/>
    <w:unhideWhenUsed/>
    <w:rsid w:val="003A5149"/>
    <w:pPr>
      <w:spacing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A5149"/>
    <w:rPr>
      <w:rFonts w:ascii="Tahoma" w:hAnsi="Tahoma" w:cs="Tahoma"/>
      <w:sz w:val="16"/>
      <w:szCs w:val="16"/>
    </w:rPr>
  </w:style>
  <w:style w:type="character" w:customStyle="1" w:styleId="a5">
    <w:name w:val="Σώμα κειμένου_"/>
    <w:link w:val="5"/>
    <w:rsid w:val="003245DA"/>
    <w:rPr>
      <w:rFonts w:ascii="Arial" w:eastAsia="Arial" w:hAnsi="Arial" w:cs="Arial"/>
      <w:shd w:val="clear" w:color="auto" w:fill="FFFFFF"/>
    </w:rPr>
  </w:style>
  <w:style w:type="character" w:customStyle="1" w:styleId="a6">
    <w:name w:val="Σώμα κειμένου + Έντονη γραφή"/>
    <w:rsid w:val="003245DA"/>
    <w:rPr>
      <w:rFonts w:ascii="Arial" w:eastAsia="Arial" w:hAnsi="Arial" w:cs="Arial"/>
      <w:b/>
      <w:bCs/>
      <w:sz w:val="22"/>
      <w:szCs w:val="22"/>
      <w:shd w:val="clear" w:color="auto" w:fill="FFFFFF"/>
    </w:rPr>
  </w:style>
  <w:style w:type="paragraph" w:customStyle="1" w:styleId="5">
    <w:name w:val="Σώμα κειμένου5"/>
    <w:basedOn w:val="a"/>
    <w:link w:val="a5"/>
    <w:rsid w:val="003245DA"/>
    <w:pPr>
      <w:shd w:val="clear" w:color="auto" w:fill="FFFFFF"/>
      <w:spacing w:line="274" w:lineRule="exact"/>
      <w:ind w:hanging="440"/>
    </w:pPr>
    <w:rPr>
      <w:rFonts w:ascii="Arial" w:eastAsia="Arial" w:hAnsi="Arial" w:cs="Arial"/>
    </w:rPr>
  </w:style>
  <w:style w:type="paragraph" w:customStyle="1" w:styleId="default0">
    <w:name w:val="default"/>
    <w:basedOn w:val="a"/>
    <w:rsid w:val="00A51204"/>
    <w:pPr>
      <w:spacing w:before="100" w:beforeAutospacing="1" w:after="100" w:afterAutospacing="1" w:line="240" w:lineRule="auto"/>
      <w:jc w:val="left"/>
    </w:pPr>
    <w:rPr>
      <w:rFonts w:ascii="Times New Roman" w:eastAsia="Times New Roman" w:hAnsi="Times New Roman" w:cs="Times New Roman"/>
      <w:sz w:val="24"/>
      <w:szCs w:val="24"/>
      <w:lang w:eastAsia="el-GR"/>
    </w:rPr>
  </w:style>
  <w:style w:type="table" w:styleId="a7">
    <w:name w:val="Table Grid"/>
    <w:basedOn w:val="a1"/>
    <w:uiPriority w:val="59"/>
    <w:rsid w:val="005F4AF5"/>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rkedcontent">
    <w:name w:val="markedcontent"/>
    <w:basedOn w:val="a0"/>
    <w:rsid w:val="00DF4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215347">
      <w:bodyDiv w:val="1"/>
      <w:marLeft w:val="0"/>
      <w:marRight w:val="0"/>
      <w:marTop w:val="0"/>
      <w:marBottom w:val="0"/>
      <w:divBdr>
        <w:top w:val="none" w:sz="0" w:space="0" w:color="auto"/>
        <w:left w:val="none" w:sz="0" w:space="0" w:color="auto"/>
        <w:bottom w:val="none" w:sz="0" w:space="0" w:color="auto"/>
        <w:right w:val="none" w:sz="0" w:space="0" w:color="auto"/>
      </w:divBdr>
    </w:div>
    <w:div w:id="621766229">
      <w:bodyDiv w:val="1"/>
      <w:marLeft w:val="0"/>
      <w:marRight w:val="0"/>
      <w:marTop w:val="0"/>
      <w:marBottom w:val="0"/>
      <w:divBdr>
        <w:top w:val="none" w:sz="0" w:space="0" w:color="auto"/>
        <w:left w:val="none" w:sz="0" w:space="0" w:color="auto"/>
        <w:bottom w:val="none" w:sz="0" w:space="0" w:color="auto"/>
        <w:right w:val="none" w:sz="0" w:space="0" w:color="auto"/>
      </w:divBdr>
    </w:div>
    <w:div w:id="891113973">
      <w:bodyDiv w:val="1"/>
      <w:marLeft w:val="0"/>
      <w:marRight w:val="0"/>
      <w:marTop w:val="0"/>
      <w:marBottom w:val="0"/>
      <w:divBdr>
        <w:top w:val="none" w:sz="0" w:space="0" w:color="auto"/>
        <w:left w:val="none" w:sz="0" w:space="0" w:color="auto"/>
        <w:bottom w:val="none" w:sz="0" w:space="0" w:color="auto"/>
        <w:right w:val="none" w:sz="0" w:space="0" w:color="auto"/>
      </w:divBdr>
    </w:div>
    <w:div w:id="1237547198">
      <w:bodyDiv w:val="1"/>
      <w:marLeft w:val="0"/>
      <w:marRight w:val="0"/>
      <w:marTop w:val="0"/>
      <w:marBottom w:val="0"/>
      <w:divBdr>
        <w:top w:val="none" w:sz="0" w:space="0" w:color="auto"/>
        <w:left w:val="none" w:sz="0" w:space="0" w:color="auto"/>
        <w:bottom w:val="none" w:sz="0" w:space="0" w:color="auto"/>
        <w:right w:val="none" w:sz="0" w:space="0" w:color="auto"/>
      </w:divBdr>
    </w:div>
    <w:div w:id="1485898638">
      <w:bodyDiv w:val="1"/>
      <w:marLeft w:val="0"/>
      <w:marRight w:val="0"/>
      <w:marTop w:val="0"/>
      <w:marBottom w:val="0"/>
      <w:divBdr>
        <w:top w:val="none" w:sz="0" w:space="0" w:color="auto"/>
        <w:left w:val="none" w:sz="0" w:space="0" w:color="auto"/>
        <w:bottom w:val="none" w:sz="0" w:space="0" w:color="auto"/>
        <w:right w:val="none" w:sz="0" w:space="0" w:color="auto"/>
      </w:divBdr>
    </w:div>
    <w:div w:id="1838884324">
      <w:bodyDiv w:val="1"/>
      <w:marLeft w:val="0"/>
      <w:marRight w:val="0"/>
      <w:marTop w:val="0"/>
      <w:marBottom w:val="0"/>
      <w:divBdr>
        <w:top w:val="none" w:sz="0" w:space="0" w:color="auto"/>
        <w:left w:val="none" w:sz="0" w:space="0" w:color="auto"/>
        <w:bottom w:val="none" w:sz="0" w:space="0" w:color="auto"/>
        <w:right w:val="none" w:sz="0" w:space="0" w:color="auto"/>
      </w:divBdr>
    </w:div>
    <w:div w:id="2063098251">
      <w:bodyDiv w:val="1"/>
      <w:marLeft w:val="0"/>
      <w:marRight w:val="0"/>
      <w:marTop w:val="0"/>
      <w:marBottom w:val="0"/>
      <w:divBdr>
        <w:top w:val="none" w:sz="0" w:space="0" w:color="auto"/>
        <w:left w:val="none" w:sz="0" w:space="0" w:color="auto"/>
        <w:bottom w:val="none" w:sz="0" w:space="0" w:color="auto"/>
        <w:right w:val="none" w:sz="0" w:space="0" w:color="auto"/>
      </w:divBdr>
    </w:div>
    <w:div w:id="207095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1622</Words>
  <Characters>8761</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odretaki</dc:creator>
  <cp:lastModifiedBy>Despoina Spiridaki</cp:lastModifiedBy>
  <cp:revision>2</cp:revision>
  <cp:lastPrinted>2022-07-07T04:15:00Z</cp:lastPrinted>
  <dcterms:created xsi:type="dcterms:W3CDTF">2025-05-26T07:42:00Z</dcterms:created>
  <dcterms:modified xsi:type="dcterms:W3CDTF">2025-05-26T07:42:00Z</dcterms:modified>
</cp:coreProperties>
</file>